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2E" w:rsidRDefault="004713BA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0</wp:posOffset>
            </wp:positionV>
            <wp:extent cx="1219200" cy="1219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spacing w:before="3"/>
        <w:rPr>
          <w:sz w:val="17"/>
        </w:rPr>
      </w:pPr>
    </w:p>
    <w:p w:rsidR="00D3252E" w:rsidRDefault="004713BA">
      <w:pPr>
        <w:pStyle w:val="GvdeMetni"/>
        <w:spacing w:before="90" w:line="276" w:lineRule="auto"/>
        <w:ind w:left="4009" w:right="4665" w:firstLine="994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4623308</wp:posOffset>
            </wp:positionH>
            <wp:positionV relativeFrom="paragraph">
              <wp:posOffset>-358125</wp:posOffset>
            </wp:positionV>
            <wp:extent cx="2816352" cy="6766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  <w:r>
        <w:rPr>
          <w:spacing w:val="1"/>
        </w:rPr>
        <w:t xml:space="preserve"> </w:t>
      </w:r>
      <w:r>
        <w:t>TİCARET</w:t>
      </w:r>
      <w:r>
        <w:rPr>
          <w:spacing w:val="-11"/>
        </w:rPr>
        <w:t xml:space="preserve"> </w:t>
      </w:r>
      <w:r>
        <w:t>BAKANLIĞI</w:t>
      </w:r>
    </w:p>
    <w:p w:rsidR="00D3252E" w:rsidRDefault="004713BA">
      <w:pPr>
        <w:pStyle w:val="GvdeMetni"/>
        <w:ind w:left="1575" w:right="2228"/>
        <w:jc w:val="center"/>
      </w:pPr>
      <w:r>
        <w:t>Esnaf,</w:t>
      </w:r>
      <w:r>
        <w:rPr>
          <w:spacing w:val="-11"/>
        </w:rPr>
        <w:t xml:space="preserve"> </w:t>
      </w:r>
      <w:proofErr w:type="gramStart"/>
      <w:r>
        <w:t>Sanatkarlar</w:t>
      </w:r>
      <w:proofErr w:type="gramEnd"/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Kooperatifçilik</w:t>
      </w:r>
      <w:r>
        <w:rPr>
          <w:spacing w:val="-7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Müdürlüğü</w:t>
      </w:r>
    </w:p>
    <w:p w:rsidR="00D3252E" w:rsidRDefault="00D3252E">
      <w:pPr>
        <w:pStyle w:val="GvdeMetni"/>
        <w:rPr>
          <w:sz w:val="26"/>
        </w:rPr>
      </w:pPr>
    </w:p>
    <w:p w:rsidR="00D3252E" w:rsidRDefault="00D3252E">
      <w:pPr>
        <w:pStyle w:val="GvdeMetni"/>
        <w:rPr>
          <w:sz w:val="29"/>
        </w:rPr>
      </w:pPr>
    </w:p>
    <w:p w:rsidR="00D3252E" w:rsidRDefault="004713BA">
      <w:pPr>
        <w:pStyle w:val="GvdeMetni"/>
        <w:tabs>
          <w:tab w:val="left" w:pos="815"/>
        </w:tabs>
        <w:ind w:left="115"/>
      </w:pPr>
      <w:r>
        <w:t>Sayı</w:t>
      </w:r>
      <w:r>
        <w:tab/>
      </w:r>
      <w:r>
        <w:rPr>
          <w:position w:val="2"/>
          <w:sz w:val="22"/>
        </w:rPr>
        <w:t>:</w:t>
      </w:r>
      <w:r>
        <w:rPr>
          <w:spacing w:val="10"/>
          <w:position w:val="2"/>
          <w:sz w:val="22"/>
        </w:rPr>
        <w:t xml:space="preserve"> </w:t>
      </w:r>
      <w:r>
        <w:t>E-95330207-251.99-00071620236</w:t>
      </w:r>
    </w:p>
    <w:p w:rsidR="00D3252E" w:rsidRDefault="004713BA">
      <w:pPr>
        <w:pStyle w:val="GvdeMetni"/>
        <w:spacing w:before="23"/>
        <w:ind w:left="995" w:right="6345" w:hanging="881"/>
      </w:pPr>
      <w:proofErr w:type="gramStart"/>
      <w:r>
        <w:t>Konu</w:t>
      </w:r>
      <w:r>
        <w:rPr>
          <w:spacing w:val="1"/>
        </w:rPr>
        <w:t xml:space="preserve"> </w:t>
      </w:r>
      <w:r>
        <w:rPr>
          <w:position w:val="2"/>
          <w:sz w:val="22"/>
        </w:rPr>
        <w:t>:</w:t>
      </w:r>
      <w:r>
        <w:rPr>
          <w:spacing w:val="1"/>
          <w:position w:val="2"/>
          <w:sz w:val="22"/>
        </w:rPr>
        <w:t xml:space="preserve"> </w:t>
      </w:r>
      <w:r>
        <w:t>Kooperatif</w:t>
      </w:r>
      <w:proofErr w:type="gramEnd"/>
      <w:r>
        <w:t xml:space="preserve"> ve Üst Kuruluşlarının</w:t>
      </w:r>
      <w:r>
        <w:rPr>
          <w:spacing w:val="-57"/>
        </w:rPr>
        <w:t xml:space="preserve"> </w:t>
      </w:r>
      <w:r>
        <w:t>Birleşik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Kurul</w:t>
      </w:r>
      <w:r>
        <w:rPr>
          <w:spacing w:val="-6"/>
        </w:rPr>
        <w:t xml:space="preserve"> </w:t>
      </w:r>
      <w:r>
        <w:t>Toplantısı</w:t>
      </w:r>
    </w:p>
    <w:p w:rsidR="00D3252E" w:rsidRDefault="00D3252E">
      <w:pPr>
        <w:pStyle w:val="GvdeMetni"/>
        <w:rPr>
          <w:sz w:val="26"/>
        </w:rPr>
      </w:pPr>
    </w:p>
    <w:p w:rsidR="00D3252E" w:rsidRDefault="00D3252E">
      <w:pPr>
        <w:pStyle w:val="GvdeMetni"/>
        <w:rPr>
          <w:sz w:val="26"/>
        </w:rPr>
      </w:pPr>
    </w:p>
    <w:p w:rsidR="00D3252E" w:rsidRDefault="00D3252E">
      <w:pPr>
        <w:pStyle w:val="GvdeMetni"/>
        <w:rPr>
          <w:sz w:val="26"/>
        </w:rPr>
      </w:pPr>
    </w:p>
    <w:p w:rsidR="00D3252E" w:rsidRDefault="004713BA">
      <w:pPr>
        <w:pStyle w:val="Balk1"/>
        <w:spacing w:before="175" w:line="300" w:lineRule="auto"/>
        <w:ind w:left="4619" w:right="5278" w:firstLine="0"/>
        <w:jc w:val="center"/>
      </w:pPr>
      <w:r>
        <w:t>GENELGE</w:t>
      </w:r>
      <w:r>
        <w:rPr>
          <w:spacing w:val="-57"/>
        </w:rPr>
        <w:t xml:space="preserve"> </w:t>
      </w:r>
      <w:r>
        <w:t>(2022/2)</w:t>
      </w:r>
    </w:p>
    <w:p w:rsidR="00D3252E" w:rsidRDefault="00D3252E">
      <w:pPr>
        <w:pStyle w:val="GvdeMetni"/>
        <w:rPr>
          <w:b/>
          <w:sz w:val="26"/>
        </w:rPr>
      </w:pPr>
    </w:p>
    <w:p w:rsidR="00D3252E" w:rsidRPr="00D55491" w:rsidRDefault="004713BA">
      <w:pPr>
        <w:pStyle w:val="GvdeMetni"/>
        <w:spacing w:before="163"/>
        <w:ind w:left="115" w:right="774" w:firstLine="708"/>
        <w:jc w:val="both"/>
        <w:rPr>
          <w:b/>
          <w:i/>
        </w:rPr>
      </w:pPr>
      <w:proofErr w:type="gramStart"/>
      <w:r>
        <w:t>7339 sayılı Kooperatifler Kanunu ile Bazı Kanunlarda Değişiklik Yapılmasına Dair Kanun’la</w:t>
      </w:r>
      <w:r>
        <w:rPr>
          <w:spacing w:val="1"/>
        </w:rPr>
        <w:t xml:space="preserve"> </w:t>
      </w:r>
      <w:r>
        <w:t>değiştirilen 1163 sayılı Kooperatifler Kanununun 45 inci maddesinin birinci fıkrası ve 31/10/2017 tarihli</w:t>
      </w:r>
      <w:r>
        <w:rPr>
          <w:spacing w:val="1"/>
        </w:rPr>
        <w:t xml:space="preserve"> </w:t>
      </w:r>
      <w:r>
        <w:t xml:space="preserve">ve 30226 sayılı Resmî </w:t>
      </w:r>
      <w:proofErr w:type="spellStart"/>
      <w:r>
        <w:t>Gazete’de</w:t>
      </w:r>
      <w:proofErr w:type="spellEnd"/>
      <w:r>
        <w:t xml:space="preserve"> yayımlanan “</w:t>
      </w:r>
      <w:r w:rsidRPr="00D55491">
        <w:rPr>
          <w:b/>
          <w:i/>
        </w:rPr>
        <w:t>Kooperatif ve Üst Kuruluşlarının Olağan Genel Kurul</w:t>
      </w:r>
      <w:r w:rsidRPr="00D55491">
        <w:rPr>
          <w:b/>
          <w:i/>
          <w:spacing w:val="1"/>
        </w:rPr>
        <w:t xml:space="preserve"> </w:t>
      </w:r>
      <w:r w:rsidRPr="00D55491">
        <w:rPr>
          <w:b/>
          <w:i/>
        </w:rPr>
        <w:t>Toplantılarının Birleştirilerek Yapılması Hakkında Tebliğ” uyarınca Bakanlığımızca kuruluş izni verilen</w:t>
      </w:r>
      <w:r w:rsidRPr="00D55491">
        <w:rPr>
          <w:b/>
          <w:i/>
          <w:spacing w:val="1"/>
        </w:rPr>
        <w:t xml:space="preserve"> </w:t>
      </w:r>
      <w:r w:rsidRPr="00D55491">
        <w:rPr>
          <w:b/>
          <w:i/>
        </w:rPr>
        <w:t>kooperatifler ve üst kuruluşları olağan genel kurul toplantılarını en fazla iki hesap dönemini kapsayacak</w:t>
      </w:r>
      <w:r w:rsidRPr="00D55491">
        <w:rPr>
          <w:b/>
          <w:i/>
          <w:spacing w:val="1"/>
        </w:rPr>
        <w:t xml:space="preserve"> </w:t>
      </w:r>
      <w:r w:rsidRPr="00D55491">
        <w:rPr>
          <w:b/>
          <w:i/>
        </w:rPr>
        <w:t>şekilde</w:t>
      </w:r>
      <w:r w:rsidRPr="00D55491">
        <w:rPr>
          <w:b/>
          <w:i/>
          <w:spacing w:val="-1"/>
        </w:rPr>
        <w:t xml:space="preserve"> </w:t>
      </w:r>
      <w:r w:rsidRPr="00D55491">
        <w:rPr>
          <w:b/>
          <w:i/>
        </w:rPr>
        <w:t>ve birleştirerek yapabileceklerdir.</w:t>
      </w:r>
      <w:proofErr w:type="gramEnd"/>
    </w:p>
    <w:p w:rsidR="00D3252E" w:rsidRDefault="004713BA">
      <w:pPr>
        <w:pStyle w:val="GvdeMetni"/>
        <w:spacing w:before="120"/>
        <w:ind w:left="115" w:right="773" w:firstLine="708"/>
        <w:jc w:val="both"/>
      </w:pPr>
      <w:r>
        <w:t>Kooperatif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kuruluşlarının</w:t>
      </w:r>
      <w:r>
        <w:rPr>
          <w:spacing w:val="1"/>
        </w:rPr>
        <w:t xml:space="preserve"> </w:t>
      </w:r>
      <w:r>
        <w:t>birleşik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toplantılarında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 aşağıdaki</w:t>
      </w:r>
      <w:r>
        <w:rPr>
          <w:spacing w:val="1"/>
        </w:rPr>
        <w:t xml:space="preserve"> </w:t>
      </w:r>
      <w:r>
        <w:t>hususlara dikkat</w:t>
      </w:r>
      <w:r>
        <w:rPr>
          <w:spacing w:val="-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gerekmektedir.</w:t>
      </w:r>
    </w:p>
    <w:p w:rsidR="00D3252E" w:rsidRDefault="00D3252E">
      <w:pPr>
        <w:pStyle w:val="GvdeMetni"/>
        <w:rPr>
          <w:sz w:val="26"/>
        </w:rPr>
      </w:pPr>
    </w:p>
    <w:p w:rsidR="00D3252E" w:rsidRDefault="004713BA">
      <w:pPr>
        <w:pStyle w:val="Balk1"/>
        <w:numPr>
          <w:ilvl w:val="0"/>
          <w:numId w:val="4"/>
        </w:numPr>
        <w:tabs>
          <w:tab w:val="left" w:pos="1117"/>
        </w:tabs>
        <w:jc w:val="both"/>
      </w:pPr>
      <w:r>
        <w:t>Birleşik</w:t>
      </w:r>
      <w:r>
        <w:rPr>
          <w:spacing w:val="-11"/>
        </w:rPr>
        <w:t xml:space="preserve"> </w:t>
      </w:r>
      <w:r>
        <w:t>Genel</w:t>
      </w:r>
      <w:r>
        <w:rPr>
          <w:spacing w:val="-11"/>
        </w:rPr>
        <w:t xml:space="preserve"> </w:t>
      </w:r>
      <w:r>
        <w:t>Kurul</w:t>
      </w:r>
      <w:r>
        <w:rPr>
          <w:spacing w:val="-11"/>
        </w:rPr>
        <w:t xml:space="preserve"> </w:t>
      </w:r>
      <w:r>
        <w:t>Toplantısı</w:t>
      </w:r>
      <w:r>
        <w:rPr>
          <w:spacing w:val="-11"/>
        </w:rPr>
        <w:t xml:space="preserve"> </w:t>
      </w:r>
      <w:r>
        <w:t>Öncesi</w:t>
      </w:r>
      <w:r>
        <w:rPr>
          <w:spacing w:val="-10"/>
        </w:rPr>
        <w:t xml:space="preserve"> </w:t>
      </w:r>
      <w:r>
        <w:t>Yapılacaklar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153"/>
        </w:tabs>
        <w:ind w:right="773" w:firstLine="708"/>
        <w:jc w:val="both"/>
        <w:rPr>
          <w:sz w:val="24"/>
        </w:rPr>
      </w:pP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toplantılarını</w:t>
      </w:r>
      <w:r>
        <w:rPr>
          <w:spacing w:val="1"/>
          <w:sz w:val="24"/>
        </w:rPr>
        <w:t xml:space="preserve"> </w:t>
      </w:r>
      <w:r>
        <w:rPr>
          <w:sz w:val="24"/>
        </w:rPr>
        <w:t>birleştirerek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isteyen</w:t>
      </w:r>
      <w:r>
        <w:rPr>
          <w:spacing w:val="1"/>
          <w:sz w:val="24"/>
        </w:rPr>
        <w:t xml:space="preserve"> </w:t>
      </w:r>
      <w:r>
        <w:rPr>
          <w:sz w:val="24"/>
        </w:rPr>
        <w:t>kooperatifler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temsilci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 taleplerinde;</w:t>
      </w:r>
    </w:p>
    <w:p w:rsidR="00D3252E" w:rsidRDefault="004713BA">
      <w:pPr>
        <w:pStyle w:val="ListeParagraf"/>
        <w:numPr>
          <w:ilvl w:val="0"/>
          <w:numId w:val="3"/>
        </w:numPr>
        <w:tabs>
          <w:tab w:val="left" w:pos="1071"/>
        </w:tabs>
        <w:ind w:right="0" w:hanging="248"/>
        <w:jc w:val="both"/>
        <w:rPr>
          <w:sz w:val="24"/>
        </w:rPr>
      </w:pP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dilekçesinin,</w:t>
      </w:r>
    </w:p>
    <w:p w:rsidR="00D3252E" w:rsidRDefault="004713BA">
      <w:pPr>
        <w:pStyle w:val="ListeParagraf"/>
        <w:numPr>
          <w:ilvl w:val="0"/>
          <w:numId w:val="3"/>
        </w:numPr>
        <w:tabs>
          <w:tab w:val="left" w:pos="1084"/>
        </w:tabs>
        <w:ind w:left="1083" w:right="0" w:hanging="261"/>
        <w:jc w:val="both"/>
        <w:rPr>
          <w:sz w:val="24"/>
        </w:rPr>
      </w:pPr>
      <w:r>
        <w:rPr>
          <w:sz w:val="24"/>
        </w:rPr>
        <w:t>Bakanlık</w:t>
      </w:r>
      <w:r>
        <w:rPr>
          <w:spacing w:val="-2"/>
          <w:sz w:val="24"/>
        </w:rPr>
        <w:t xml:space="preserve"> </w:t>
      </w:r>
      <w:r>
        <w:rPr>
          <w:sz w:val="24"/>
        </w:rPr>
        <w:t>temsilcisi</w:t>
      </w:r>
      <w:r>
        <w:rPr>
          <w:spacing w:val="-2"/>
          <w:sz w:val="24"/>
        </w:rPr>
        <w:t xml:space="preserve"> </w:t>
      </w:r>
      <w:r>
        <w:rPr>
          <w:sz w:val="24"/>
        </w:rPr>
        <w:t>ücretinin</w:t>
      </w:r>
      <w:r>
        <w:rPr>
          <w:spacing w:val="-2"/>
          <w:sz w:val="24"/>
        </w:rPr>
        <w:t xml:space="preserve"> </w:t>
      </w:r>
      <w:r>
        <w:rPr>
          <w:sz w:val="24"/>
        </w:rPr>
        <w:t>yatırıldığını</w:t>
      </w:r>
      <w:r>
        <w:rPr>
          <w:spacing w:val="-3"/>
          <w:sz w:val="24"/>
        </w:rPr>
        <w:t xml:space="preserve"> </w:t>
      </w:r>
      <w:r>
        <w:rPr>
          <w:sz w:val="24"/>
        </w:rPr>
        <w:t>gösterir</w:t>
      </w:r>
      <w:r>
        <w:rPr>
          <w:spacing w:val="-2"/>
          <w:sz w:val="24"/>
        </w:rPr>
        <w:t xml:space="preserve"> </w:t>
      </w:r>
      <w:r>
        <w:rPr>
          <w:sz w:val="24"/>
        </w:rPr>
        <w:t>belgenin,</w:t>
      </w:r>
    </w:p>
    <w:p w:rsidR="00D3252E" w:rsidRDefault="004713BA">
      <w:pPr>
        <w:pStyle w:val="ListeParagraf"/>
        <w:numPr>
          <w:ilvl w:val="0"/>
          <w:numId w:val="3"/>
        </w:numPr>
        <w:tabs>
          <w:tab w:val="left" w:pos="1073"/>
        </w:tabs>
        <w:ind w:left="115" w:right="772" w:firstLine="708"/>
        <w:jc w:val="both"/>
        <w:rPr>
          <w:sz w:val="24"/>
        </w:rPr>
      </w:pPr>
      <w:r>
        <w:rPr>
          <w:spacing w:val="-1"/>
          <w:sz w:val="24"/>
        </w:rPr>
        <w:t xml:space="preserve">Çağrı için alınan karar örneğinin (görev süresi </w:t>
      </w:r>
      <w:r>
        <w:rPr>
          <w:sz w:val="24"/>
        </w:rPr>
        <w:t>sona ermiş olsa bile kooperatifi temsil ve ilzamla</w:t>
      </w:r>
      <w:r>
        <w:rPr>
          <w:spacing w:val="1"/>
          <w:sz w:val="24"/>
        </w:rPr>
        <w:t xml:space="preserve"> </w:t>
      </w:r>
      <w:r>
        <w:rPr>
          <w:sz w:val="24"/>
        </w:rPr>
        <w:t>yetkili son yönetim kurulu, denetim kurulu,</w:t>
      </w:r>
      <w:r>
        <w:rPr>
          <w:spacing w:val="60"/>
          <w:sz w:val="24"/>
        </w:rPr>
        <w:t xml:space="preserve"> </w:t>
      </w:r>
      <w:r>
        <w:rPr>
          <w:sz w:val="24"/>
        </w:rPr>
        <w:t>ana</w:t>
      </w:r>
      <w:bookmarkStart w:id="0" w:name="_GoBack"/>
      <w:bookmarkEnd w:id="0"/>
      <w:r>
        <w:rPr>
          <w:sz w:val="24"/>
        </w:rPr>
        <w:t>sözleşme ile bu hususta yetkili kılınan diğer bir organ</w:t>
      </w:r>
      <w:r>
        <w:rPr>
          <w:spacing w:val="1"/>
          <w:sz w:val="24"/>
        </w:rPr>
        <w:t xml:space="preserve"> </w:t>
      </w:r>
      <w:r>
        <w:rPr>
          <w:sz w:val="24"/>
        </w:rPr>
        <w:t>veya tasfiye memurları, varsa ortağı olduğu birlik yönetim kurulu kararı ya da kesinleşmiş mahkeme</w:t>
      </w:r>
      <w:r>
        <w:rPr>
          <w:spacing w:val="1"/>
          <w:sz w:val="24"/>
        </w:rPr>
        <w:t xml:space="preserve"> </w:t>
      </w:r>
      <w:r>
        <w:rPr>
          <w:sz w:val="24"/>
        </w:rPr>
        <w:t>kararı),</w:t>
      </w:r>
    </w:p>
    <w:p w:rsidR="00D3252E" w:rsidRDefault="004713BA">
      <w:pPr>
        <w:pStyle w:val="GvdeMetni"/>
        <w:spacing w:before="120" w:line="343" w:lineRule="auto"/>
        <w:ind w:left="823" w:right="1195"/>
      </w:pPr>
      <w:r>
        <w:t>ç)</w:t>
      </w:r>
      <w:r>
        <w:rPr>
          <w:spacing w:val="-4"/>
        </w:rPr>
        <w:t xml:space="preserve"> </w:t>
      </w:r>
      <w:r>
        <w:t>Tasfiye</w:t>
      </w:r>
      <w:r>
        <w:rPr>
          <w:spacing w:val="-2"/>
        </w:rPr>
        <w:t xml:space="preserve"> </w:t>
      </w:r>
      <w:r>
        <w:t>sürecine</w:t>
      </w:r>
      <w:r>
        <w:rPr>
          <w:spacing w:val="-4"/>
        </w:rPr>
        <w:t xml:space="preserve"> </w:t>
      </w:r>
      <w:r>
        <w:t>girmemiş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kooperatif</w:t>
      </w:r>
      <w:r>
        <w:rPr>
          <w:spacing w:val="-3"/>
        </w:rPr>
        <w:t xml:space="preserve"> </w:t>
      </w:r>
      <w:r>
        <w:t>üst</w:t>
      </w:r>
      <w:r>
        <w:rPr>
          <w:spacing w:val="-4"/>
        </w:rPr>
        <w:t xml:space="preserve"> </w:t>
      </w:r>
      <w:r>
        <w:t>kuruluşuna</w:t>
      </w:r>
      <w:r>
        <w:rPr>
          <w:spacing w:val="-3"/>
        </w:rPr>
        <w:t xml:space="preserve"> </w:t>
      </w:r>
      <w:r>
        <w:t>ortaklığına</w:t>
      </w:r>
      <w:r>
        <w:rPr>
          <w:spacing w:val="-4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belgenin,</w:t>
      </w:r>
      <w:r>
        <w:rPr>
          <w:spacing w:val="-57"/>
        </w:rPr>
        <w:t xml:space="preserve"> </w:t>
      </w:r>
      <w:r>
        <w:t>bulunup</w:t>
      </w:r>
      <w:r>
        <w:rPr>
          <w:spacing w:val="-1"/>
        </w:rPr>
        <w:t xml:space="preserve"> </w:t>
      </w:r>
      <w:r>
        <w:t>bulunmadığı kontrol edilecektir.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064"/>
        </w:tabs>
        <w:spacing w:before="3"/>
        <w:ind w:left="1063" w:right="0" w:hanging="241"/>
        <w:rPr>
          <w:sz w:val="24"/>
        </w:rPr>
      </w:pP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kurul</w:t>
      </w:r>
      <w:r>
        <w:rPr>
          <w:spacing w:val="-3"/>
          <w:sz w:val="24"/>
        </w:rPr>
        <w:t xml:space="preserve"> </w:t>
      </w:r>
      <w:r>
        <w:rPr>
          <w:sz w:val="24"/>
        </w:rPr>
        <w:t>toplantısı</w:t>
      </w:r>
      <w:r>
        <w:rPr>
          <w:spacing w:val="-3"/>
          <w:sz w:val="24"/>
        </w:rPr>
        <w:t xml:space="preserve"> </w:t>
      </w:r>
      <w:r>
        <w:rPr>
          <w:sz w:val="24"/>
        </w:rPr>
        <w:t>gündeminde;</w:t>
      </w:r>
    </w:p>
    <w:p w:rsidR="00D3252E" w:rsidRDefault="004713BA">
      <w:pPr>
        <w:pStyle w:val="ListeParagraf"/>
        <w:numPr>
          <w:ilvl w:val="0"/>
          <w:numId w:val="2"/>
        </w:numPr>
        <w:tabs>
          <w:tab w:val="left" w:pos="1087"/>
        </w:tabs>
        <w:ind w:firstLine="708"/>
        <w:rPr>
          <w:sz w:val="24"/>
        </w:rPr>
      </w:pPr>
      <w:r>
        <w:rPr>
          <w:sz w:val="24"/>
        </w:rPr>
        <w:t>Olağan</w:t>
      </w:r>
      <w:r>
        <w:rPr>
          <w:spacing w:val="12"/>
          <w:sz w:val="24"/>
        </w:rPr>
        <w:t xml:space="preserve"> </w:t>
      </w:r>
      <w:r>
        <w:rPr>
          <w:sz w:val="24"/>
        </w:rPr>
        <w:t>genel</w:t>
      </w:r>
      <w:r>
        <w:rPr>
          <w:spacing w:val="13"/>
          <w:sz w:val="24"/>
        </w:rPr>
        <w:t xml:space="preserve"> </w:t>
      </w:r>
      <w:r>
        <w:rPr>
          <w:sz w:val="24"/>
        </w:rPr>
        <w:t>kurul</w:t>
      </w:r>
      <w:r>
        <w:rPr>
          <w:spacing w:val="13"/>
          <w:sz w:val="24"/>
        </w:rPr>
        <w:t xml:space="preserve"> </w:t>
      </w:r>
      <w:r>
        <w:rPr>
          <w:sz w:val="24"/>
        </w:rPr>
        <w:t>toplantısını</w:t>
      </w:r>
      <w:r>
        <w:rPr>
          <w:spacing w:val="15"/>
          <w:sz w:val="24"/>
        </w:rPr>
        <w:t xml:space="preserve"> </w:t>
      </w:r>
      <w:r>
        <w:rPr>
          <w:sz w:val="24"/>
        </w:rPr>
        <w:t>iki</w:t>
      </w:r>
      <w:r>
        <w:rPr>
          <w:spacing w:val="13"/>
          <w:sz w:val="24"/>
        </w:rPr>
        <w:t xml:space="preserve"> </w:t>
      </w:r>
      <w:r>
        <w:rPr>
          <w:sz w:val="24"/>
        </w:rPr>
        <w:t>hesap</w:t>
      </w:r>
      <w:r>
        <w:rPr>
          <w:spacing w:val="28"/>
          <w:sz w:val="24"/>
        </w:rPr>
        <w:t xml:space="preserve"> </w:t>
      </w:r>
      <w:r>
        <w:rPr>
          <w:sz w:val="24"/>
        </w:rPr>
        <w:t>dönemini</w:t>
      </w:r>
      <w:r>
        <w:rPr>
          <w:spacing w:val="-3"/>
          <w:sz w:val="24"/>
        </w:rPr>
        <w:t xml:space="preserve"> </w:t>
      </w:r>
      <w:r>
        <w:rPr>
          <w:sz w:val="24"/>
        </w:rPr>
        <w:t>kapsayacak</w:t>
      </w:r>
      <w:r>
        <w:rPr>
          <w:spacing w:val="13"/>
          <w:sz w:val="24"/>
        </w:rPr>
        <w:t xml:space="preserve"> </w:t>
      </w:r>
      <w:r>
        <w:rPr>
          <w:sz w:val="24"/>
        </w:rPr>
        <w:t>şekilde</w:t>
      </w:r>
      <w:r>
        <w:rPr>
          <w:spacing w:val="13"/>
          <w:sz w:val="24"/>
        </w:rPr>
        <w:t xml:space="preserve"> </w:t>
      </w:r>
      <w:r>
        <w:rPr>
          <w:sz w:val="24"/>
        </w:rPr>
        <w:t>erteleyip</w:t>
      </w:r>
      <w:r>
        <w:rPr>
          <w:spacing w:val="14"/>
          <w:sz w:val="24"/>
        </w:rPr>
        <w:t xml:space="preserve"> </w:t>
      </w:r>
      <w:r>
        <w:rPr>
          <w:sz w:val="24"/>
        </w:rPr>
        <w:t>birleştirilmesi</w:t>
      </w:r>
      <w:r>
        <w:rPr>
          <w:spacing w:val="-57"/>
          <w:sz w:val="24"/>
        </w:rPr>
        <w:t xml:space="preserve"> </w:t>
      </w:r>
      <w:r>
        <w:rPr>
          <w:sz w:val="24"/>
        </w:rPr>
        <w:t>suretiyle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yapılmasına ilişkin</w:t>
      </w:r>
      <w:r>
        <w:rPr>
          <w:spacing w:val="1"/>
          <w:sz w:val="24"/>
        </w:rPr>
        <w:t xml:space="preserve"> </w:t>
      </w:r>
      <w:r>
        <w:rPr>
          <w:sz w:val="24"/>
        </w:rPr>
        <w:t>maddenin,</w:t>
      </w:r>
    </w:p>
    <w:p w:rsidR="00D3252E" w:rsidRDefault="004713BA">
      <w:pPr>
        <w:pStyle w:val="ListeParagraf"/>
        <w:numPr>
          <w:ilvl w:val="0"/>
          <w:numId w:val="2"/>
        </w:numPr>
        <w:tabs>
          <w:tab w:val="left" w:pos="1085"/>
        </w:tabs>
        <w:ind w:right="773" w:firstLine="708"/>
        <w:rPr>
          <w:sz w:val="24"/>
        </w:rPr>
      </w:pPr>
      <w:r>
        <w:rPr>
          <w:sz w:val="24"/>
        </w:rPr>
        <w:t>Yönetim ve denetim kurulu üyelerinin ücret, huzur hakkı gibi parasal haklarının her yıl için ayrı</w:t>
      </w:r>
      <w:r>
        <w:rPr>
          <w:spacing w:val="-57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görüşülüp karar verilmesine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maddenin,</w:t>
      </w: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spacing w:before="7"/>
        <w:rPr>
          <w:sz w:val="21"/>
        </w:rPr>
      </w:pPr>
    </w:p>
    <w:p w:rsidR="00D3252E" w:rsidRDefault="004713BA">
      <w:pPr>
        <w:ind w:left="3331"/>
        <w:rPr>
          <w:sz w:val="18"/>
        </w:rPr>
      </w:pPr>
      <w:r>
        <w:rPr>
          <w:color w:val="FF0000"/>
          <w:spacing w:val="-1"/>
          <w:sz w:val="18"/>
        </w:rPr>
        <w:t>Bu</w:t>
      </w:r>
      <w:r>
        <w:rPr>
          <w:color w:val="FF0000"/>
          <w:spacing w:val="8"/>
          <w:sz w:val="18"/>
        </w:rPr>
        <w:t xml:space="preserve"> </w:t>
      </w:r>
      <w:r>
        <w:rPr>
          <w:color w:val="FF0000"/>
          <w:spacing w:val="-1"/>
          <w:sz w:val="18"/>
        </w:rPr>
        <w:t>belge</w:t>
      </w:r>
      <w:r>
        <w:rPr>
          <w:color w:val="FF0000"/>
          <w:spacing w:val="-10"/>
          <w:sz w:val="18"/>
        </w:rPr>
        <w:t xml:space="preserve"> </w:t>
      </w:r>
      <w:r>
        <w:rPr>
          <w:color w:val="FF0000"/>
          <w:spacing w:val="-1"/>
          <w:sz w:val="18"/>
        </w:rPr>
        <w:t>güvenli</w:t>
      </w:r>
      <w:r>
        <w:rPr>
          <w:color w:val="FF0000"/>
          <w:spacing w:val="7"/>
          <w:sz w:val="18"/>
        </w:rPr>
        <w:t xml:space="preserve"> </w:t>
      </w:r>
      <w:r>
        <w:rPr>
          <w:color w:val="FF0000"/>
          <w:spacing w:val="-1"/>
          <w:sz w:val="18"/>
        </w:rPr>
        <w:t>elektronik</w:t>
      </w:r>
      <w:r>
        <w:rPr>
          <w:color w:val="FF0000"/>
          <w:spacing w:val="-7"/>
          <w:sz w:val="18"/>
        </w:rPr>
        <w:t xml:space="preserve"> </w:t>
      </w:r>
      <w:r>
        <w:rPr>
          <w:color w:val="FF0000"/>
          <w:sz w:val="18"/>
        </w:rPr>
        <w:t>imza ile imzalanmıştır.</w:t>
      </w:r>
    </w:p>
    <w:p w:rsidR="00D3252E" w:rsidRDefault="004713BA">
      <w:pPr>
        <w:tabs>
          <w:tab w:val="left" w:pos="6611"/>
        </w:tabs>
        <w:spacing w:before="93"/>
        <w:ind w:left="115"/>
        <w:rPr>
          <w:sz w:val="18"/>
        </w:rPr>
      </w:pPr>
      <w:r>
        <w:rPr>
          <w:sz w:val="18"/>
        </w:rPr>
        <w:t>Belge</w:t>
      </w:r>
      <w:r>
        <w:rPr>
          <w:spacing w:val="-4"/>
          <w:sz w:val="18"/>
        </w:rPr>
        <w:t xml:space="preserve"> </w:t>
      </w:r>
      <w:r>
        <w:rPr>
          <w:sz w:val="18"/>
        </w:rPr>
        <w:t>Doğrulama</w:t>
      </w:r>
      <w:r>
        <w:rPr>
          <w:spacing w:val="-3"/>
          <w:sz w:val="18"/>
        </w:rPr>
        <w:t xml:space="preserve"> </w:t>
      </w:r>
      <w:r>
        <w:rPr>
          <w:sz w:val="18"/>
        </w:rPr>
        <w:t>Kodu:</w:t>
      </w:r>
      <w:r>
        <w:rPr>
          <w:spacing w:val="-2"/>
          <w:sz w:val="18"/>
        </w:rPr>
        <w:t xml:space="preserve"> </w:t>
      </w:r>
      <w:r>
        <w:rPr>
          <w:sz w:val="18"/>
        </w:rPr>
        <w:t>83FC2603-7D14-4717-9869-58C3B86EE65C</w:t>
      </w:r>
      <w:r>
        <w:rPr>
          <w:sz w:val="18"/>
        </w:rPr>
        <w:tab/>
      </w:r>
      <w:r>
        <w:rPr>
          <w:spacing w:val="-2"/>
          <w:sz w:val="18"/>
        </w:rPr>
        <w:t>https:</w:t>
      </w:r>
      <w:hyperlink r:id="rId9">
        <w:r>
          <w:rPr>
            <w:spacing w:val="-2"/>
            <w:sz w:val="18"/>
          </w:rPr>
          <w:t>//www</w:t>
        </w:r>
      </w:hyperlink>
      <w:r>
        <w:rPr>
          <w:spacing w:val="-2"/>
          <w:sz w:val="18"/>
        </w:rPr>
        <w:t>.</w:t>
      </w:r>
      <w:r>
        <w:rPr>
          <w:spacing w:val="-26"/>
          <w:sz w:val="18"/>
        </w:rPr>
        <w:t xml:space="preserve"> </w:t>
      </w:r>
      <w:hyperlink r:id="rId10">
        <w:r>
          <w:rPr>
            <w:spacing w:val="-1"/>
            <w:sz w:val="18"/>
          </w:rPr>
          <w:t>turkiye</w:t>
        </w:r>
      </w:hyperlink>
      <w:r>
        <w:rPr>
          <w:spacing w:val="-1"/>
          <w:sz w:val="18"/>
        </w:rPr>
        <w:t>.</w:t>
      </w:r>
      <w:hyperlink r:id="rId11">
        <w:r>
          <w:rPr>
            <w:spacing w:val="-1"/>
            <w:sz w:val="18"/>
          </w:rPr>
          <w:t>gov.tr/ticaret-</w:t>
        </w:r>
        <w:proofErr w:type="spellStart"/>
        <w:r>
          <w:rPr>
            <w:spacing w:val="-1"/>
            <w:sz w:val="18"/>
          </w:rPr>
          <w:t>bakanligi</w:t>
        </w:r>
        <w:proofErr w:type="spellEnd"/>
        <w:r>
          <w:rPr>
            <w:spacing w:val="-1"/>
            <w:sz w:val="18"/>
          </w:rPr>
          <w:t>-</w:t>
        </w:r>
        <w:proofErr w:type="spellStart"/>
        <w:r>
          <w:rPr>
            <w:spacing w:val="-1"/>
            <w:sz w:val="18"/>
          </w:rPr>
          <w:t>ebys</w:t>
        </w:r>
        <w:proofErr w:type="spellEnd"/>
      </w:hyperlink>
    </w:p>
    <w:p w:rsidR="00D3252E" w:rsidRDefault="00D3252E">
      <w:pPr>
        <w:rPr>
          <w:sz w:val="18"/>
        </w:rPr>
        <w:sectPr w:rsidR="00D3252E">
          <w:footerReference w:type="default" r:id="rId12"/>
          <w:type w:val="continuous"/>
          <w:pgSz w:w="11910" w:h="16840"/>
          <w:pgMar w:top="0" w:right="80" w:bottom="1540" w:left="740" w:header="708" w:footer="1359" w:gutter="0"/>
          <w:pgNumType w:start="1"/>
          <w:cols w:space="708"/>
        </w:sectPr>
      </w:pPr>
    </w:p>
    <w:p w:rsidR="00D3252E" w:rsidRDefault="00D3252E">
      <w:pPr>
        <w:pStyle w:val="GvdeMetni"/>
        <w:spacing w:before="7"/>
        <w:rPr>
          <w:sz w:val="28"/>
        </w:rPr>
      </w:pPr>
    </w:p>
    <w:p w:rsidR="00D3252E" w:rsidRDefault="004713BA">
      <w:pPr>
        <w:pStyle w:val="ListeParagraf"/>
        <w:numPr>
          <w:ilvl w:val="0"/>
          <w:numId w:val="2"/>
        </w:numPr>
        <w:tabs>
          <w:tab w:val="left" w:pos="1104"/>
        </w:tabs>
        <w:spacing w:before="92" w:line="237" w:lineRule="auto"/>
        <w:ind w:firstLine="708"/>
        <w:jc w:val="both"/>
        <w:rPr>
          <w:sz w:val="24"/>
        </w:rPr>
      </w:pPr>
      <w:r>
        <w:rPr>
          <w:sz w:val="24"/>
        </w:rPr>
        <w:t>Birleştirme süresini kapsayacak şekilde her yıl için ayrı ayrı hazırlanacak tahmini bütçelerin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-1"/>
          <w:sz w:val="24"/>
        </w:rPr>
        <w:t xml:space="preserve"> </w:t>
      </w:r>
      <w:r>
        <w:rPr>
          <w:sz w:val="24"/>
        </w:rPr>
        <w:t>bağlanması hakkındaki maddenin,</w:t>
      </w:r>
    </w:p>
    <w:p w:rsidR="00D3252E" w:rsidRDefault="004713BA">
      <w:pPr>
        <w:pStyle w:val="ListeParagraf"/>
        <w:numPr>
          <w:ilvl w:val="0"/>
          <w:numId w:val="2"/>
        </w:numPr>
        <w:tabs>
          <w:tab w:val="left" w:pos="1093"/>
        </w:tabs>
        <w:spacing w:before="123"/>
        <w:ind w:right="773" w:firstLine="708"/>
        <w:jc w:val="both"/>
        <w:rPr>
          <w:sz w:val="24"/>
        </w:rPr>
      </w:pPr>
      <w:proofErr w:type="spellStart"/>
      <w:r>
        <w:rPr>
          <w:sz w:val="24"/>
        </w:rPr>
        <w:t>Anasözleşmesinde</w:t>
      </w:r>
      <w:proofErr w:type="spellEnd"/>
      <w:r>
        <w:rPr>
          <w:sz w:val="24"/>
        </w:rPr>
        <w:t xml:space="preserve"> gelir-gider farkının dağıtılacağına yönelik hüküm bulunan kooperatifler için</w:t>
      </w:r>
      <w:r>
        <w:rPr>
          <w:spacing w:val="1"/>
          <w:sz w:val="24"/>
        </w:rPr>
        <w:t xml:space="preserve"> </w:t>
      </w:r>
      <w:r>
        <w:rPr>
          <w:sz w:val="24"/>
        </w:rPr>
        <w:t>birleştirme</w:t>
      </w:r>
      <w:r>
        <w:rPr>
          <w:spacing w:val="-1"/>
          <w:sz w:val="24"/>
        </w:rPr>
        <w:t xml:space="preserve"> </w:t>
      </w:r>
      <w:r>
        <w:rPr>
          <w:sz w:val="24"/>
        </w:rPr>
        <w:t>süresince</w:t>
      </w:r>
      <w:r>
        <w:rPr>
          <w:spacing w:val="-1"/>
          <w:sz w:val="24"/>
        </w:rPr>
        <w:t xml:space="preserve"> </w:t>
      </w:r>
      <w:r>
        <w:rPr>
          <w:sz w:val="24"/>
        </w:rPr>
        <w:t>gelir-gider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dağıtımına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 yapılacak uygulama</w:t>
      </w:r>
      <w:r>
        <w:rPr>
          <w:spacing w:val="-1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1"/>
          <w:sz w:val="24"/>
        </w:rPr>
        <w:t xml:space="preserve"> </w:t>
      </w:r>
      <w:r>
        <w:rPr>
          <w:sz w:val="24"/>
        </w:rPr>
        <w:t>maddenin,</w:t>
      </w:r>
    </w:p>
    <w:p w:rsidR="00D3252E" w:rsidRDefault="004713BA">
      <w:pPr>
        <w:pStyle w:val="GvdeMetni"/>
        <w:spacing w:before="120"/>
        <w:ind w:left="823"/>
        <w:jc w:val="both"/>
      </w:pPr>
      <w:proofErr w:type="gramStart"/>
      <w:r>
        <w:t>yer</w:t>
      </w:r>
      <w:proofErr w:type="gramEnd"/>
      <w:r>
        <w:rPr>
          <w:spacing w:val="-2"/>
        </w:rPr>
        <w:t xml:space="preserve"> </w:t>
      </w:r>
      <w:r>
        <w:t>alıp</w:t>
      </w:r>
      <w:r>
        <w:rPr>
          <w:spacing w:val="-1"/>
        </w:rPr>
        <w:t xml:space="preserve"> </w:t>
      </w:r>
      <w:r>
        <w:t>almadığı ayrıca kontrol</w:t>
      </w:r>
      <w:r>
        <w:rPr>
          <w:spacing w:val="-1"/>
        </w:rPr>
        <w:t xml:space="preserve"> </w:t>
      </w:r>
      <w:r>
        <w:t>edilecektir.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076"/>
        </w:tabs>
        <w:ind w:firstLine="708"/>
        <w:jc w:val="both"/>
        <w:rPr>
          <w:sz w:val="24"/>
        </w:rPr>
      </w:pPr>
      <w:r>
        <w:rPr>
          <w:sz w:val="24"/>
        </w:rPr>
        <w:t>Çağrının yetkili kişilerce yapılıp yapılmadığına ve başvuru tarihi ile genel kurul tarihi arasında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 az on beş gün süre bulunup bulunmadığına dikkat edilecektir. 1163 sayılı Kanunun 47 </w:t>
      </w:r>
      <w:proofErr w:type="spellStart"/>
      <w:r>
        <w:rPr>
          <w:sz w:val="24"/>
        </w:rPr>
        <w:t>nci</w:t>
      </w:r>
      <w:proofErr w:type="spellEnd"/>
      <w:r>
        <w:rPr>
          <w:sz w:val="24"/>
        </w:rPr>
        <w:t xml:space="preserve"> maddesi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toplantılarına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başvurularda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1"/>
          <w:sz w:val="24"/>
        </w:rPr>
        <w:t xml:space="preserve"> </w:t>
      </w:r>
      <w:r>
        <w:rPr>
          <w:sz w:val="24"/>
        </w:rPr>
        <w:t>şartı</w:t>
      </w:r>
      <w:r>
        <w:rPr>
          <w:spacing w:val="-1"/>
          <w:sz w:val="24"/>
        </w:rPr>
        <w:t xml:space="preserve"> </w:t>
      </w:r>
      <w:r>
        <w:rPr>
          <w:sz w:val="24"/>
        </w:rPr>
        <w:t>aranmayacaktır.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136"/>
        </w:tabs>
        <w:ind w:firstLine="708"/>
        <w:jc w:val="both"/>
        <w:rPr>
          <w:sz w:val="24"/>
        </w:rPr>
      </w:pPr>
      <w:r>
        <w:rPr>
          <w:sz w:val="24"/>
        </w:rPr>
        <w:t>Birleşik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toplantısına</w:t>
      </w:r>
      <w:r>
        <w:rPr>
          <w:spacing w:val="1"/>
          <w:sz w:val="24"/>
        </w:rPr>
        <w:t xml:space="preserve"> </w:t>
      </w:r>
      <w:r>
        <w:rPr>
          <w:sz w:val="24"/>
        </w:rPr>
        <w:t>katılmaya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kazanmış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ortakları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listenin</w:t>
      </w:r>
      <w:r>
        <w:rPr>
          <w:spacing w:val="1"/>
          <w:sz w:val="24"/>
        </w:rPr>
        <w:t xml:space="preserve"> </w:t>
      </w:r>
      <w:r>
        <w:rPr>
          <w:sz w:val="24"/>
        </w:rPr>
        <w:t>Kooperatif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(KOOPBİS)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alınıp alınmadığı 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D3252E" w:rsidRDefault="00D3252E">
      <w:pPr>
        <w:pStyle w:val="GvdeMetni"/>
        <w:rPr>
          <w:sz w:val="26"/>
        </w:rPr>
      </w:pPr>
    </w:p>
    <w:p w:rsidR="00D3252E" w:rsidRDefault="004713BA">
      <w:pPr>
        <w:pStyle w:val="Balk1"/>
        <w:numPr>
          <w:ilvl w:val="0"/>
          <w:numId w:val="4"/>
        </w:numPr>
        <w:tabs>
          <w:tab w:val="left" w:pos="1104"/>
        </w:tabs>
        <w:spacing w:before="213"/>
        <w:ind w:left="1103" w:hanging="281"/>
      </w:pPr>
      <w:r>
        <w:t>Birleşik</w:t>
      </w:r>
      <w:r>
        <w:rPr>
          <w:spacing w:val="-11"/>
        </w:rPr>
        <w:t xml:space="preserve"> </w:t>
      </w:r>
      <w:r>
        <w:t>Genel</w:t>
      </w:r>
      <w:r>
        <w:rPr>
          <w:spacing w:val="-12"/>
        </w:rPr>
        <w:t xml:space="preserve"> </w:t>
      </w:r>
      <w:r>
        <w:t>Kurul</w:t>
      </w:r>
      <w:r>
        <w:rPr>
          <w:spacing w:val="-11"/>
        </w:rPr>
        <w:t xml:space="preserve"> </w:t>
      </w:r>
      <w:r>
        <w:t>Toplantısı</w:t>
      </w:r>
      <w:r>
        <w:rPr>
          <w:spacing w:val="-12"/>
        </w:rPr>
        <w:t xml:space="preserve"> </w:t>
      </w:r>
      <w:r>
        <w:t>Sırasında</w:t>
      </w:r>
      <w:r>
        <w:rPr>
          <w:spacing w:val="-11"/>
        </w:rPr>
        <w:t xml:space="preserve"> </w:t>
      </w:r>
      <w:r>
        <w:t>Yapılacaklar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183"/>
        </w:tabs>
        <w:spacing w:before="124"/>
        <w:ind w:firstLine="708"/>
        <w:rPr>
          <w:sz w:val="24"/>
        </w:rPr>
      </w:pPr>
      <w:r>
        <w:rPr>
          <w:sz w:val="24"/>
        </w:rPr>
        <w:t>Birleşik</w:t>
      </w:r>
      <w:r>
        <w:rPr>
          <w:spacing w:val="10"/>
          <w:sz w:val="24"/>
        </w:rPr>
        <w:t xml:space="preserve"> </w:t>
      </w:r>
      <w:r>
        <w:rPr>
          <w:sz w:val="24"/>
        </w:rPr>
        <w:t>genel</w:t>
      </w:r>
      <w:r>
        <w:rPr>
          <w:spacing w:val="52"/>
          <w:sz w:val="24"/>
        </w:rPr>
        <w:t xml:space="preserve"> </w:t>
      </w:r>
      <w:r>
        <w:rPr>
          <w:sz w:val="24"/>
        </w:rPr>
        <w:t>kurul</w:t>
      </w:r>
      <w:r>
        <w:rPr>
          <w:spacing w:val="46"/>
          <w:sz w:val="24"/>
        </w:rPr>
        <w:t xml:space="preserve"> </w:t>
      </w:r>
      <w:r>
        <w:rPr>
          <w:sz w:val="24"/>
        </w:rPr>
        <w:t>kararının</w:t>
      </w:r>
      <w:r>
        <w:rPr>
          <w:spacing w:val="55"/>
          <w:sz w:val="24"/>
        </w:rPr>
        <w:t xml:space="preserve"> </w:t>
      </w:r>
      <w:r>
        <w:rPr>
          <w:sz w:val="24"/>
        </w:rPr>
        <w:t>görüşüleceği</w:t>
      </w:r>
      <w:r>
        <w:rPr>
          <w:spacing w:val="55"/>
          <w:sz w:val="24"/>
        </w:rPr>
        <w:t xml:space="preserve"> </w:t>
      </w:r>
      <w:r>
        <w:rPr>
          <w:sz w:val="24"/>
        </w:rPr>
        <w:t>genel</w:t>
      </w:r>
      <w:r>
        <w:rPr>
          <w:spacing w:val="55"/>
          <w:sz w:val="24"/>
        </w:rPr>
        <w:t xml:space="preserve"> </w:t>
      </w:r>
      <w:r>
        <w:rPr>
          <w:sz w:val="24"/>
        </w:rPr>
        <w:t>kurul</w:t>
      </w:r>
      <w:r>
        <w:rPr>
          <w:spacing w:val="15"/>
          <w:sz w:val="24"/>
        </w:rPr>
        <w:t xml:space="preserve"> </w:t>
      </w:r>
      <w:r>
        <w:rPr>
          <w:sz w:val="24"/>
        </w:rPr>
        <w:t>toplantısı</w:t>
      </w:r>
      <w:r>
        <w:rPr>
          <w:spacing w:val="38"/>
          <w:sz w:val="24"/>
        </w:rPr>
        <w:t xml:space="preserve"> </w:t>
      </w:r>
      <w:r>
        <w:rPr>
          <w:sz w:val="24"/>
        </w:rPr>
        <w:t>sırasında</w:t>
      </w:r>
      <w:r>
        <w:rPr>
          <w:spacing w:val="56"/>
          <w:sz w:val="24"/>
        </w:rPr>
        <w:t xml:space="preserve"> </w:t>
      </w:r>
      <w:r>
        <w:rPr>
          <w:sz w:val="24"/>
        </w:rPr>
        <w:t>Bakanlık</w:t>
      </w:r>
      <w:r>
        <w:rPr>
          <w:spacing w:val="-57"/>
          <w:sz w:val="24"/>
        </w:rPr>
        <w:t xml:space="preserve"> </w:t>
      </w:r>
      <w:r>
        <w:rPr>
          <w:sz w:val="24"/>
        </w:rPr>
        <w:t>temsilcilerince;</w:t>
      </w:r>
    </w:p>
    <w:p w:rsidR="00D3252E" w:rsidRDefault="004713BA">
      <w:pPr>
        <w:pStyle w:val="ListeParagraf"/>
        <w:numPr>
          <w:ilvl w:val="0"/>
          <w:numId w:val="1"/>
        </w:numPr>
        <w:tabs>
          <w:tab w:val="left" w:pos="1172"/>
        </w:tabs>
        <w:ind w:firstLine="708"/>
        <w:rPr>
          <w:sz w:val="24"/>
        </w:rPr>
      </w:pPr>
      <w:r>
        <w:rPr>
          <w:sz w:val="24"/>
        </w:rPr>
        <w:t>Birleşik</w:t>
      </w:r>
      <w:r>
        <w:rPr>
          <w:spacing w:val="42"/>
          <w:sz w:val="24"/>
        </w:rPr>
        <w:t xml:space="preserve"> </w:t>
      </w:r>
      <w:r>
        <w:rPr>
          <w:sz w:val="24"/>
        </w:rPr>
        <w:t>genel</w:t>
      </w:r>
      <w:r>
        <w:rPr>
          <w:spacing w:val="40"/>
          <w:sz w:val="24"/>
        </w:rPr>
        <w:t xml:space="preserve"> </w:t>
      </w:r>
      <w:r>
        <w:rPr>
          <w:sz w:val="24"/>
        </w:rPr>
        <w:t>kurul</w:t>
      </w:r>
      <w:r>
        <w:rPr>
          <w:spacing w:val="40"/>
          <w:sz w:val="24"/>
        </w:rPr>
        <w:t xml:space="preserve"> </w:t>
      </w:r>
      <w:r>
        <w:rPr>
          <w:sz w:val="24"/>
        </w:rPr>
        <w:t>kararı</w:t>
      </w:r>
      <w:r>
        <w:rPr>
          <w:spacing w:val="40"/>
          <w:sz w:val="24"/>
        </w:rPr>
        <w:t xml:space="preserve"> </w:t>
      </w:r>
      <w:r>
        <w:rPr>
          <w:sz w:val="24"/>
        </w:rPr>
        <w:t>alan</w:t>
      </w:r>
      <w:r>
        <w:rPr>
          <w:spacing w:val="41"/>
          <w:sz w:val="24"/>
        </w:rPr>
        <w:t xml:space="preserve"> </w:t>
      </w:r>
      <w:r>
        <w:rPr>
          <w:sz w:val="24"/>
        </w:rPr>
        <w:t>kooperatifin</w:t>
      </w:r>
      <w:r>
        <w:rPr>
          <w:spacing w:val="40"/>
          <w:sz w:val="24"/>
        </w:rPr>
        <w:t xml:space="preserve"> </w:t>
      </w:r>
      <w:r>
        <w:rPr>
          <w:sz w:val="24"/>
        </w:rPr>
        <w:t>birleştirme</w:t>
      </w:r>
      <w:r>
        <w:rPr>
          <w:spacing w:val="42"/>
          <w:sz w:val="24"/>
        </w:rPr>
        <w:t xml:space="preserve"> </w:t>
      </w:r>
      <w:r>
        <w:rPr>
          <w:sz w:val="24"/>
        </w:rPr>
        <w:t>süresinin,</w:t>
      </w:r>
      <w:r>
        <w:rPr>
          <w:spacing w:val="38"/>
          <w:sz w:val="24"/>
        </w:rPr>
        <w:t xml:space="preserve"> </w:t>
      </w:r>
      <w:r>
        <w:rPr>
          <w:sz w:val="24"/>
        </w:rPr>
        <w:t>yönetim</w:t>
      </w:r>
      <w:r>
        <w:rPr>
          <w:spacing w:val="40"/>
          <w:sz w:val="24"/>
        </w:rPr>
        <w:t xml:space="preserve"> </w:t>
      </w:r>
      <w:r>
        <w:rPr>
          <w:sz w:val="24"/>
        </w:rPr>
        <w:t>kurulu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denetçilerin</w:t>
      </w:r>
      <w:r>
        <w:rPr>
          <w:spacing w:val="-1"/>
          <w:sz w:val="24"/>
        </w:rPr>
        <w:t xml:space="preserve"> </w:t>
      </w:r>
      <w:r>
        <w:rPr>
          <w:sz w:val="24"/>
        </w:rPr>
        <w:t>kalan görev sürelerini aşamayacağı,</w:t>
      </w:r>
    </w:p>
    <w:p w:rsidR="00D3252E" w:rsidRDefault="004713BA">
      <w:pPr>
        <w:pStyle w:val="ListeParagraf"/>
        <w:numPr>
          <w:ilvl w:val="0"/>
          <w:numId w:val="1"/>
        </w:numPr>
        <w:tabs>
          <w:tab w:val="left" w:pos="1199"/>
        </w:tabs>
        <w:spacing w:before="115" w:line="242" w:lineRule="auto"/>
        <w:ind w:firstLine="708"/>
        <w:jc w:val="both"/>
        <w:rPr>
          <w:sz w:val="24"/>
        </w:rPr>
      </w:pPr>
      <w:r>
        <w:rPr>
          <w:sz w:val="24"/>
        </w:rPr>
        <w:t>Birleştirilen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hesap</w:t>
      </w:r>
      <w:r>
        <w:rPr>
          <w:spacing w:val="1"/>
          <w:sz w:val="24"/>
        </w:rPr>
        <w:t xml:space="preserve"> </w:t>
      </w:r>
      <w:r>
        <w:rPr>
          <w:sz w:val="24"/>
        </w:rPr>
        <w:t>dönemine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ibraların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görüşülmesi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anasözleşmelerinde</w:t>
      </w:r>
      <w:proofErr w:type="spellEnd"/>
      <w:r>
        <w:rPr>
          <w:sz w:val="24"/>
        </w:rPr>
        <w:t xml:space="preserve"> ibra edilmeyen yönetim ve denetim kurulu üyelerinin bu organlara aynı genel kurulda</w:t>
      </w:r>
      <w:r>
        <w:rPr>
          <w:spacing w:val="-57"/>
          <w:sz w:val="24"/>
        </w:rPr>
        <w:t xml:space="preserve"> </w:t>
      </w:r>
      <w:r>
        <w:rPr>
          <w:sz w:val="24"/>
        </w:rPr>
        <w:t>tekrar seçilemeyecekleri hükmü yer alan kooperatiflerde, ibra edilmeyen</w:t>
      </w:r>
      <w:r>
        <w:rPr>
          <w:spacing w:val="1"/>
          <w:sz w:val="24"/>
        </w:rPr>
        <w:t xml:space="preserve"> </w:t>
      </w:r>
      <w:r>
        <w:rPr>
          <w:sz w:val="24"/>
        </w:rPr>
        <w:t>yönetim ve denetim kurulu</w:t>
      </w:r>
      <w:r>
        <w:rPr>
          <w:spacing w:val="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1"/>
          <w:sz w:val="24"/>
        </w:rPr>
        <w:t xml:space="preserve"> </w:t>
      </w:r>
      <w:r>
        <w:rPr>
          <w:sz w:val="24"/>
        </w:rPr>
        <w:t>bu organlara</w:t>
      </w:r>
      <w:r>
        <w:rPr>
          <w:spacing w:val="-1"/>
          <w:sz w:val="24"/>
        </w:rPr>
        <w:t xml:space="preserve"> </w:t>
      </w:r>
      <w:r>
        <w:rPr>
          <w:sz w:val="24"/>
        </w:rPr>
        <w:t>aday olamayacakları,</w:t>
      </w:r>
    </w:p>
    <w:p w:rsidR="00D3252E" w:rsidRDefault="004713BA">
      <w:pPr>
        <w:pStyle w:val="ListeParagraf"/>
        <w:numPr>
          <w:ilvl w:val="0"/>
          <w:numId w:val="1"/>
        </w:numPr>
        <w:tabs>
          <w:tab w:val="left" w:pos="1105"/>
        </w:tabs>
        <w:spacing w:before="119" w:line="235" w:lineRule="auto"/>
        <w:ind w:right="773" w:firstLine="708"/>
        <w:jc w:val="both"/>
        <w:rPr>
          <w:sz w:val="24"/>
        </w:rPr>
      </w:pPr>
      <w:r>
        <w:rPr>
          <w:sz w:val="24"/>
        </w:rPr>
        <w:t>Gelecek hesap dönemlerine ilişkin tahmini bütçelerin birleştirme süresini kapsayacak şekilde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yıl için</w:t>
      </w:r>
      <w:r>
        <w:rPr>
          <w:spacing w:val="-1"/>
          <w:sz w:val="24"/>
        </w:rPr>
        <w:t xml:space="preserve"> </w:t>
      </w:r>
      <w:r>
        <w:rPr>
          <w:sz w:val="24"/>
        </w:rPr>
        <w:t>ayrı ayrı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hazırlanacağı ve genel</w:t>
      </w:r>
      <w:r>
        <w:rPr>
          <w:spacing w:val="-1"/>
          <w:sz w:val="24"/>
        </w:rPr>
        <w:t xml:space="preserve"> </w:t>
      </w:r>
      <w:r>
        <w:rPr>
          <w:sz w:val="24"/>
        </w:rPr>
        <w:t>kurul toplantısında</w:t>
      </w:r>
      <w:r>
        <w:rPr>
          <w:spacing w:val="1"/>
          <w:sz w:val="24"/>
        </w:rPr>
        <w:t xml:space="preserve"> </w:t>
      </w:r>
      <w:r>
        <w:rPr>
          <w:sz w:val="24"/>
        </w:rPr>
        <w:t>karara bağlanacağı,</w:t>
      </w:r>
    </w:p>
    <w:p w:rsidR="00D3252E" w:rsidRDefault="004713BA">
      <w:pPr>
        <w:pStyle w:val="GvdeMetni"/>
        <w:spacing w:before="126"/>
        <w:ind w:left="115" w:right="774" w:firstLine="708"/>
        <w:jc w:val="both"/>
      </w:pPr>
      <w:r>
        <w:t xml:space="preserve">ç) </w:t>
      </w:r>
      <w:proofErr w:type="spellStart"/>
      <w:r>
        <w:t>Anasözleşmelerinde</w:t>
      </w:r>
      <w:proofErr w:type="spellEnd"/>
      <w:r>
        <w:t xml:space="preserve"> gelir-gider farkının dağıtılacağına yönelik hüküm bulunan kooperatiflerin,</w:t>
      </w:r>
      <w:r>
        <w:rPr>
          <w:spacing w:val="1"/>
        </w:rPr>
        <w:t xml:space="preserve"> </w:t>
      </w:r>
      <w:r>
        <w:t>birleştirme</w:t>
      </w:r>
      <w:r>
        <w:rPr>
          <w:spacing w:val="-2"/>
        </w:rPr>
        <w:t xml:space="preserve"> </w:t>
      </w:r>
      <w:r>
        <w:t>süresince</w:t>
      </w:r>
      <w:r>
        <w:rPr>
          <w:spacing w:val="-2"/>
        </w:rPr>
        <w:t xml:space="preserve"> </w:t>
      </w:r>
      <w:r>
        <w:t>gelir-gider</w:t>
      </w:r>
      <w:r>
        <w:rPr>
          <w:spacing w:val="-2"/>
        </w:rPr>
        <w:t xml:space="preserve"> </w:t>
      </w:r>
      <w:r>
        <w:t>dağıtımına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gerektiği,</w:t>
      </w:r>
    </w:p>
    <w:p w:rsidR="00D3252E" w:rsidRDefault="004713BA">
      <w:pPr>
        <w:pStyle w:val="GvdeMetni"/>
        <w:spacing w:before="120"/>
        <w:ind w:left="823"/>
        <w:jc w:val="both"/>
      </w:pPr>
      <w:proofErr w:type="gramStart"/>
      <w:r>
        <w:t>yönünde</w:t>
      </w:r>
      <w:proofErr w:type="gramEnd"/>
      <w:r>
        <w:t xml:space="preserve"> bilgi verilecektir.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080"/>
        </w:tabs>
        <w:ind w:firstLine="708"/>
        <w:jc w:val="both"/>
        <w:rPr>
          <w:sz w:val="24"/>
        </w:rPr>
      </w:pPr>
      <w:r>
        <w:rPr>
          <w:sz w:val="24"/>
        </w:rPr>
        <w:t>Kooperatif ve Üst Kuruluşlarının Olağan Genel Kurul Toplantılarının Birleştirilerek 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 Tebliğ’de belirlenmiş olan birleştirme şartlarının kaybedilmesine ilişkin hükümlerinin oluşması</w:t>
      </w:r>
      <w:r>
        <w:rPr>
          <w:spacing w:val="-57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genel kurulun</w:t>
      </w:r>
      <w:r>
        <w:rPr>
          <w:spacing w:val="-1"/>
          <w:sz w:val="24"/>
        </w:rPr>
        <w:t xml:space="preserve"> </w:t>
      </w:r>
      <w:r>
        <w:rPr>
          <w:sz w:val="24"/>
        </w:rPr>
        <w:t>olağan 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çağrılacağı</w:t>
      </w:r>
      <w:r>
        <w:rPr>
          <w:spacing w:val="1"/>
          <w:sz w:val="24"/>
        </w:rPr>
        <w:t xml:space="preserve"> </w:t>
      </w:r>
      <w:r>
        <w:rPr>
          <w:sz w:val="24"/>
        </w:rPr>
        <w:t>yönünde bilgiler</w:t>
      </w:r>
      <w:r>
        <w:rPr>
          <w:spacing w:val="-1"/>
          <w:sz w:val="24"/>
        </w:rPr>
        <w:t xml:space="preserve"> </w:t>
      </w:r>
      <w:r>
        <w:rPr>
          <w:sz w:val="24"/>
        </w:rPr>
        <w:t>verilecektir.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130"/>
        </w:tabs>
        <w:ind w:firstLine="708"/>
        <w:jc w:val="both"/>
        <w:rPr>
          <w:sz w:val="24"/>
        </w:rPr>
      </w:pPr>
      <w:r>
        <w:rPr>
          <w:sz w:val="24"/>
        </w:rPr>
        <w:t>Bakanlık</w:t>
      </w:r>
      <w:r>
        <w:rPr>
          <w:spacing w:val="1"/>
          <w:sz w:val="24"/>
        </w:rPr>
        <w:t xml:space="preserve"> </w:t>
      </w:r>
      <w:r>
        <w:rPr>
          <w:sz w:val="24"/>
        </w:rPr>
        <w:t>temsilcisi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birleşik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hakkındaki</w:t>
      </w:r>
      <w:r>
        <w:rPr>
          <w:spacing w:val="1"/>
          <w:sz w:val="24"/>
        </w:rPr>
        <w:t xml:space="preserve"> </w:t>
      </w:r>
      <w:r>
        <w:rPr>
          <w:sz w:val="24"/>
        </w:rPr>
        <w:t>mevzuata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durumlara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şerhler</w:t>
      </w:r>
      <w:r>
        <w:rPr>
          <w:spacing w:val="-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tutanağında</w:t>
      </w:r>
      <w:r>
        <w:rPr>
          <w:spacing w:val="2"/>
          <w:sz w:val="24"/>
        </w:rPr>
        <w:t xml:space="preserve"> </w:t>
      </w:r>
      <w:r>
        <w:rPr>
          <w:sz w:val="24"/>
        </w:rPr>
        <w:t>belirtilecektir.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077"/>
        </w:tabs>
        <w:ind w:firstLine="708"/>
        <w:jc w:val="both"/>
        <w:rPr>
          <w:sz w:val="24"/>
        </w:rPr>
      </w:pPr>
      <w:r>
        <w:rPr>
          <w:sz w:val="24"/>
        </w:rPr>
        <w:t xml:space="preserve">Genel kurul sonrasında toplantıya ilişkin tutanak, gündem, imzalı </w:t>
      </w:r>
      <w:proofErr w:type="spellStart"/>
      <w:r>
        <w:rPr>
          <w:sz w:val="24"/>
        </w:rPr>
        <w:t>hazirun</w:t>
      </w:r>
      <w:proofErr w:type="spellEnd"/>
      <w:r>
        <w:rPr>
          <w:sz w:val="24"/>
        </w:rPr>
        <w:t xml:space="preserve"> cetveli, genel durum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"/>
          <w:sz w:val="24"/>
        </w:rPr>
        <w:t xml:space="preserve"> </w:t>
      </w:r>
      <w:r>
        <w:rPr>
          <w:sz w:val="24"/>
        </w:rPr>
        <w:t>toplantıyı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KOOPBİS’e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yüklenmesi gerektiği hususunda bilgi verilecektir.</w:t>
      </w:r>
    </w:p>
    <w:p w:rsidR="00D3252E" w:rsidRDefault="00D3252E">
      <w:pPr>
        <w:pStyle w:val="GvdeMetni"/>
        <w:rPr>
          <w:sz w:val="26"/>
        </w:rPr>
      </w:pPr>
    </w:p>
    <w:p w:rsidR="00D3252E" w:rsidRDefault="004713BA">
      <w:pPr>
        <w:pStyle w:val="Balk1"/>
        <w:numPr>
          <w:ilvl w:val="0"/>
          <w:numId w:val="4"/>
        </w:numPr>
        <w:tabs>
          <w:tab w:val="left" w:pos="1117"/>
        </w:tabs>
      </w:pPr>
      <w:r>
        <w:t>Diğer</w:t>
      </w:r>
      <w:r>
        <w:rPr>
          <w:spacing w:val="-6"/>
        </w:rPr>
        <w:t xml:space="preserve"> </w:t>
      </w:r>
      <w:r>
        <w:t>Hususlar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083"/>
        </w:tabs>
        <w:spacing w:before="127" w:line="232" w:lineRule="auto"/>
        <w:ind w:right="773" w:firstLine="708"/>
        <w:jc w:val="both"/>
        <w:rPr>
          <w:sz w:val="24"/>
        </w:rPr>
      </w:pPr>
      <w:r>
        <w:rPr>
          <w:sz w:val="24"/>
        </w:rPr>
        <w:t>Birleşik genel kurul toplantısı yapılmasına dair uygulama, iki yıllık süre bitiminde aynı usulle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 tekrarlanabilecektir.</w:t>
      </w: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spacing w:before="5"/>
        <w:rPr>
          <w:sz w:val="21"/>
        </w:rPr>
      </w:pPr>
    </w:p>
    <w:p w:rsidR="00D3252E" w:rsidRDefault="004713BA">
      <w:pPr>
        <w:ind w:left="3331"/>
        <w:rPr>
          <w:sz w:val="18"/>
        </w:rPr>
      </w:pPr>
      <w:r>
        <w:rPr>
          <w:color w:val="FF0000"/>
          <w:spacing w:val="-1"/>
          <w:sz w:val="18"/>
        </w:rPr>
        <w:t>Bu</w:t>
      </w:r>
      <w:r>
        <w:rPr>
          <w:color w:val="FF0000"/>
          <w:spacing w:val="8"/>
          <w:sz w:val="18"/>
        </w:rPr>
        <w:t xml:space="preserve"> </w:t>
      </w:r>
      <w:r>
        <w:rPr>
          <w:color w:val="FF0000"/>
          <w:spacing w:val="-1"/>
          <w:sz w:val="18"/>
        </w:rPr>
        <w:t>belge</w:t>
      </w:r>
      <w:r>
        <w:rPr>
          <w:color w:val="FF0000"/>
          <w:spacing w:val="-10"/>
          <w:sz w:val="18"/>
        </w:rPr>
        <w:t xml:space="preserve"> </w:t>
      </w:r>
      <w:r>
        <w:rPr>
          <w:color w:val="FF0000"/>
          <w:spacing w:val="-1"/>
          <w:sz w:val="18"/>
        </w:rPr>
        <w:t>güvenli</w:t>
      </w:r>
      <w:r>
        <w:rPr>
          <w:color w:val="FF0000"/>
          <w:spacing w:val="7"/>
          <w:sz w:val="18"/>
        </w:rPr>
        <w:t xml:space="preserve"> </w:t>
      </w:r>
      <w:r>
        <w:rPr>
          <w:color w:val="FF0000"/>
          <w:spacing w:val="-1"/>
          <w:sz w:val="18"/>
        </w:rPr>
        <w:t>elektronik</w:t>
      </w:r>
      <w:r>
        <w:rPr>
          <w:color w:val="FF0000"/>
          <w:spacing w:val="-7"/>
          <w:sz w:val="18"/>
        </w:rPr>
        <w:t xml:space="preserve"> </w:t>
      </w:r>
      <w:r>
        <w:rPr>
          <w:color w:val="FF0000"/>
          <w:sz w:val="18"/>
        </w:rPr>
        <w:t>imza ile imzalanmıştır.</w:t>
      </w:r>
    </w:p>
    <w:p w:rsidR="00D3252E" w:rsidRDefault="004713BA">
      <w:pPr>
        <w:tabs>
          <w:tab w:val="left" w:pos="6611"/>
        </w:tabs>
        <w:spacing w:before="93"/>
        <w:ind w:left="115"/>
        <w:rPr>
          <w:sz w:val="18"/>
        </w:rPr>
      </w:pPr>
      <w:r>
        <w:rPr>
          <w:sz w:val="18"/>
        </w:rPr>
        <w:t>Belge</w:t>
      </w:r>
      <w:r>
        <w:rPr>
          <w:spacing w:val="-4"/>
          <w:sz w:val="18"/>
        </w:rPr>
        <w:t xml:space="preserve"> </w:t>
      </w:r>
      <w:r>
        <w:rPr>
          <w:sz w:val="18"/>
        </w:rPr>
        <w:t>Doğrulama</w:t>
      </w:r>
      <w:r>
        <w:rPr>
          <w:spacing w:val="-3"/>
          <w:sz w:val="18"/>
        </w:rPr>
        <w:t xml:space="preserve"> </w:t>
      </w:r>
      <w:r>
        <w:rPr>
          <w:sz w:val="18"/>
        </w:rPr>
        <w:t>Kodu:</w:t>
      </w:r>
      <w:r>
        <w:rPr>
          <w:spacing w:val="-2"/>
          <w:sz w:val="18"/>
        </w:rPr>
        <w:t xml:space="preserve"> </w:t>
      </w:r>
      <w:r>
        <w:rPr>
          <w:sz w:val="18"/>
        </w:rPr>
        <w:t>83FC2603-7D14-4717-9869-58C3B86EE65C</w:t>
      </w:r>
      <w:r>
        <w:rPr>
          <w:sz w:val="18"/>
        </w:rPr>
        <w:tab/>
      </w:r>
      <w:r>
        <w:rPr>
          <w:spacing w:val="-2"/>
          <w:sz w:val="18"/>
        </w:rPr>
        <w:t>https:</w:t>
      </w:r>
      <w:hyperlink r:id="rId13">
        <w:r>
          <w:rPr>
            <w:spacing w:val="-2"/>
            <w:sz w:val="18"/>
          </w:rPr>
          <w:t>//www</w:t>
        </w:r>
      </w:hyperlink>
      <w:r>
        <w:rPr>
          <w:spacing w:val="-2"/>
          <w:sz w:val="18"/>
        </w:rPr>
        <w:t>.</w:t>
      </w:r>
      <w:r>
        <w:rPr>
          <w:spacing w:val="-26"/>
          <w:sz w:val="18"/>
        </w:rPr>
        <w:t xml:space="preserve"> </w:t>
      </w:r>
      <w:hyperlink r:id="rId14">
        <w:r>
          <w:rPr>
            <w:spacing w:val="-1"/>
            <w:sz w:val="18"/>
          </w:rPr>
          <w:t>turkiye</w:t>
        </w:r>
      </w:hyperlink>
      <w:r>
        <w:rPr>
          <w:spacing w:val="-1"/>
          <w:sz w:val="18"/>
        </w:rPr>
        <w:t>.</w:t>
      </w:r>
      <w:hyperlink r:id="rId15">
        <w:r>
          <w:rPr>
            <w:spacing w:val="-1"/>
            <w:sz w:val="18"/>
          </w:rPr>
          <w:t>gov.tr/ticaret-</w:t>
        </w:r>
        <w:proofErr w:type="spellStart"/>
        <w:r>
          <w:rPr>
            <w:spacing w:val="-1"/>
            <w:sz w:val="18"/>
          </w:rPr>
          <w:t>bakanligi</w:t>
        </w:r>
        <w:proofErr w:type="spellEnd"/>
        <w:r>
          <w:rPr>
            <w:spacing w:val="-1"/>
            <w:sz w:val="18"/>
          </w:rPr>
          <w:t>-</w:t>
        </w:r>
        <w:proofErr w:type="spellStart"/>
        <w:r>
          <w:rPr>
            <w:spacing w:val="-1"/>
            <w:sz w:val="18"/>
          </w:rPr>
          <w:t>ebys</w:t>
        </w:r>
        <w:proofErr w:type="spellEnd"/>
      </w:hyperlink>
    </w:p>
    <w:p w:rsidR="00D3252E" w:rsidRDefault="00D3252E">
      <w:pPr>
        <w:rPr>
          <w:sz w:val="18"/>
        </w:rPr>
        <w:sectPr w:rsidR="00D3252E">
          <w:headerReference w:type="default" r:id="rId16"/>
          <w:footerReference w:type="default" r:id="rId17"/>
          <w:pgSz w:w="11910" w:h="16840"/>
          <w:pgMar w:top="1160" w:right="80" w:bottom="1540" w:left="740" w:header="113" w:footer="1359" w:gutter="0"/>
          <w:cols w:space="708"/>
        </w:sectPr>
      </w:pPr>
    </w:p>
    <w:p w:rsidR="00D3252E" w:rsidRDefault="00D3252E">
      <w:pPr>
        <w:pStyle w:val="GvdeMetni"/>
        <w:spacing w:before="7"/>
        <w:rPr>
          <w:sz w:val="28"/>
        </w:rPr>
      </w:pPr>
    </w:p>
    <w:p w:rsidR="00D3252E" w:rsidRDefault="004713BA">
      <w:pPr>
        <w:pStyle w:val="ListeParagraf"/>
        <w:numPr>
          <w:ilvl w:val="1"/>
          <w:numId w:val="4"/>
        </w:numPr>
        <w:tabs>
          <w:tab w:val="left" w:pos="1127"/>
        </w:tabs>
        <w:spacing w:before="90"/>
        <w:ind w:firstLine="708"/>
        <w:jc w:val="both"/>
        <w:rPr>
          <w:sz w:val="24"/>
        </w:rPr>
      </w:pPr>
      <w:proofErr w:type="gramStart"/>
      <w:r>
        <w:rPr>
          <w:sz w:val="24"/>
        </w:rPr>
        <w:t>Genel kurul toplantılarını birleştirerek yapma kararı</w:t>
      </w:r>
      <w:r>
        <w:rPr>
          <w:spacing w:val="1"/>
          <w:sz w:val="24"/>
        </w:rPr>
        <w:t xml:space="preserve"> </w:t>
      </w:r>
      <w:r>
        <w:rPr>
          <w:sz w:val="24"/>
        </w:rPr>
        <w:t>alan kooperatifler tarafından, 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 ve denetleme organı yıllık çalışma raporları, bilanço, gelir-gider tablosu, tahmini bütçe, kooperatif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denetime</w:t>
      </w:r>
      <w:r>
        <w:rPr>
          <w:spacing w:val="1"/>
          <w:sz w:val="24"/>
        </w:rPr>
        <w:t xml:space="preserve"> </w:t>
      </w:r>
      <w:r>
        <w:rPr>
          <w:sz w:val="24"/>
        </w:rPr>
        <w:t>tabi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raporu,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</w:t>
      </w:r>
      <w:r>
        <w:rPr>
          <w:spacing w:val="1"/>
          <w:sz w:val="24"/>
        </w:rPr>
        <w:t xml:space="preserve"> </w:t>
      </w:r>
      <w:r>
        <w:rPr>
          <w:sz w:val="24"/>
        </w:rPr>
        <w:t>denetime</w:t>
      </w:r>
      <w:r>
        <w:rPr>
          <w:spacing w:val="1"/>
          <w:sz w:val="24"/>
        </w:rPr>
        <w:t xml:space="preserve"> </w:t>
      </w:r>
      <w:r>
        <w:rPr>
          <w:sz w:val="24"/>
        </w:rPr>
        <w:t>tabi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60"/>
          <w:sz w:val="24"/>
        </w:rPr>
        <w:t xml:space="preserve"> </w:t>
      </w:r>
      <w:r>
        <w:rPr>
          <w:sz w:val="24"/>
        </w:rPr>
        <w:t>raporu</w:t>
      </w:r>
      <w:r>
        <w:rPr>
          <w:spacing w:val="1"/>
          <w:sz w:val="24"/>
        </w:rPr>
        <w:t xml:space="preserve"> </w:t>
      </w:r>
      <w:r>
        <w:rPr>
          <w:sz w:val="24"/>
        </w:rPr>
        <w:t>örneklerinin, her hesap dönemi sonundan itibaren 6 ay içinde Ticaret İl Müdürlüğüne verilip verilmediği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  <w:proofErr w:type="gramEnd"/>
    </w:p>
    <w:p w:rsidR="00D3252E" w:rsidRDefault="004713BA">
      <w:pPr>
        <w:pStyle w:val="ListeParagraf"/>
        <w:numPr>
          <w:ilvl w:val="1"/>
          <w:numId w:val="4"/>
        </w:numPr>
        <w:tabs>
          <w:tab w:val="left" w:pos="1216"/>
        </w:tabs>
        <w:spacing w:before="122" w:line="237" w:lineRule="auto"/>
        <w:ind w:right="773" w:firstLine="708"/>
        <w:jc w:val="both"/>
        <w:rPr>
          <w:sz w:val="24"/>
        </w:rPr>
      </w:pP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kuruluşundan</w:t>
      </w:r>
      <w:r>
        <w:rPr>
          <w:spacing w:val="1"/>
          <w:sz w:val="24"/>
        </w:rPr>
        <w:t xml:space="preserve"> </w:t>
      </w:r>
      <w:r>
        <w:rPr>
          <w:sz w:val="24"/>
        </w:rPr>
        <w:t>çıkan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1"/>
          <w:sz w:val="24"/>
        </w:rPr>
        <w:t xml:space="preserve"> </w:t>
      </w:r>
      <w:r>
        <w:rPr>
          <w:sz w:val="24"/>
        </w:rPr>
        <w:t>kooperatiflerin,</w:t>
      </w:r>
      <w:r>
        <w:rPr>
          <w:spacing w:val="1"/>
          <w:sz w:val="24"/>
        </w:rPr>
        <w:t xml:space="preserve"> </w:t>
      </w:r>
      <w:r>
        <w:rPr>
          <w:sz w:val="24"/>
        </w:rPr>
        <w:t>derhal</w:t>
      </w:r>
      <w:r>
        <w:rPr>
          <w:spacing w:val="1"/>
          <w:sz w:val="24"/>
        </w:rPr>
        <w:t xml:space="preserve"> </w:t>
      </w:r>
      <w:r>
        <w:rPr>
          <w:sz w:val="24"/>
        </w:rPr>
        <w:t>Ticaret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</w:t>
      </w:r>
      <w:r>
        <w:rPr>
          <w:spacing w:val="-2"/>
          <w:sz w:val="24"/>
        </w:rPr>
        <w:t xml:space="preserve"> </w:t>
      </w:r>
      <w:r>
        <w:rPr>
          <w:sz w:val="24"/>
        </w:rPr>
        <w:t>ilinizde bulunan</w:t>
      </w:r>
      <w:r>
        <w:rPr>
          <w:spacing w:val="-2"/>
          <w:sz w:val="24"/>
        </w:rPr>
        <w:t xml:space="preserve"> </w:t>
      </w:r>
      <w:r>
        <w:rPr>
          <w:sz w:val="24"/>
        </w:rPr>
        <w:t>kooperatif</w:t>
      </w:r>
      <w:r>
        <w:rPr>
          <w:spacing w:val="-1"/>
          <w:sz w:val="24"/>
        </w:rPr>
        <w:t xml:space="preserve"> </w:t>
      </w:r>
      <w:r>
        <w:rPr>
          <w:sz w:val="24"/>
        </w:rPr>
        <w:t>üst</w:t>
      </w:r>
      <w:r>
        <w:rPr>
          <w:spacing w:val="-1"/>
          <w:sz w:val="24"/>
        </w:rPr>
        <w:t xml:space="preserve"> </w:t>
      </w:r>
      <w:r>
        <w:rPr>
          <w:sz w:val="24"/>
        </w:rPr>
        <w:t>kuruluşlarına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talimatlanacaktır</w:t>
      </w:r>
      <w:proofErr w:type="spellEnd"/>
      <w:r>
        <w:rPr>
          <w:sz w:val="24"/>
        </w:rPr>
        <w:t>.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069"/>
        </w:tabs>
        <w:spacing w:before="123"/>
        <w:ind w:firstLine="708"/>
        <w:jc w:val="both"/>
        <w:rPr>
          <w:sz w:val="24"/>
        </w:rPr>
      </w:pPr>
      <w:r>
        <w:rPr>
          <w:sz w:val="24"/>
        </w:rPr>
        <w:t>Birleşik genel kurul yapılması hakkındaki mevzuata aykırı kararlara ilişkin açıklamalar temsilci</w:t>
      </w:r>
      <w:r>
        <w:rPr>
          <w:spacing w:val="-57"/>
          <w:sz w:val="24"/>
        </w:rPr>
        <w:t xml:space="preserve"> </w:t>
      </w:r>
      <w:r>
        <w:rPr>
          <w:sz w:val="24"/>
        </w:rPr>
        <w:t>raporunda belirtilecektir.</w:t>
      </w:r>
    </w:p>
    <w:p w:rsidR="00D3252E" w:rsidRDefault="004713BA">
      <w:pPr>
        <w:pStyle w:val="ListeParagraf"/>
        <w:numPr>
          <w:ilvl w:val="1"/>
          <w:numId w:val="4"/>
        </w:numPr>
        <w:tabs>
          <w:tab w:val="left" w:pos="1080"/>
        </w:tabs>
        <w:ind w:firstLine="708"/>
        <w:jc w:val="both"/>
        <w:rPr>
          <w:sz w:val="24"/>
        </w:rPr>
      </w:pPr>
      <w:r>
        <w:rPr>
          <w:sz w:val="24"/>
        </w:rPr>
        <w:t xml:space="preserve">Bu Genelgede yer almayan hususlar hakkında 14/01/2022 tarihli Resmi </w:t>
      </w:r>
      <w:proofErr w:type="spellStart"/>
      <w:r>
        <w:rPr>
          <w:sz w:val="24"/>
        </w:rPr>
        <w:t>Gazete’de</w:t>
      </w:r>
      <w:proofErr w:type="spellEnd"/>
      <w:r>
        <w:rPr>
          <w:sz w:val="24"/>
        </w:rPr>
        <w:t xml:space="preserve"> 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“Kooperatif ve</w:t>
      </w:r>
      <w:r>
        <w:rPr>
          <w:spacing w:val="1"/>
          <w:sz w:val="24"/>
        </w:rPr>
        <w:t xml:space="preserve"> </w:t>
      </w:r>
      <w:r>
        <w:rPr>
          <w:sz w:val="24"/>
        </w:rPr>
        <w:t>Üst Kuruluşlarının Genel Kurul Toplantılarının Usul ve Esasları İle Bu Toplantılarda</w:t>
      </w:r>
      <w:r>
        <w:rPr>
          <w:spacing w:val="1"/>
          <w:sz w:val="24"/>
        </w:rPr>
        <w:t xml:space="preserve"> </w:t>
      </w:r>
      <w:r>
        <w:rPr>
          <w:sz w:val="24"/>
        </w:rPr>
        <w:t>Bulundurulacak Bakanlık Temsilcisinin Nitelik ve Görevleri Hakkında Yönetmelik” ve “Kooperatif ve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Olağan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Birleştirilerek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Tebliğ”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 uygulanacaktır. Konu ile ilgili olarak 29/03/2018 tarihli ve 2018/4 sayılı Birleşik Genel Kurul</w:t>
      </w:r>
      <w:r>
        <w:rPr>
          <w:spacing w:val="1"/>
          <w:sz w:val="24"/>
        </w:rPr>
        <w:t xml:space="preserve"> </w:t>
      </w:r>
      <w:r>
        <w:rPr>
          <w:sz w:val="24"/>
        </w:rPr>
        <w:t>Genelgesi</w:t>
      </w:r>
      <w:r>
        <w:rPr>
          <w:spacing w:val="-1"/>
          <w:sz w:val="24"/>
        </w:rPr>
        <w:t xml:space="preserve"> </w:t>
      </w:r>
      <w:r>
        <w:rPr>
          <w:sz w:val="24"/>
        </w:rPr>
        <w:t>yürürlükten kaldırılmıştır.</w:t>
      </w:r>
    </w:p>
    <w:p w:rsidR="00D3252E" w:rsidRDefault="004713BA">
      <w:pPr>
        <w:pStyle w:val="GvdeMetni"/>
        <w:spacing w:before="120"/>
        <w:ind w:left="823"/>
        <w:jc w:val="both"/>
      </w:pPr>
      <w:r>
        <w:t>Bilginizi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ederim.</w:t>
      </w:r>
    </w:p>
    <w:p w:rsidR="00D3252E" w:rsidRDefault="00D3252E">
      <w:pPr>
        <w:pStyle w:val="GvdeMetni"/>
        <w:rPr>
          <w:sz w:val="26"/>
        </w:rPr>
      </w:pPr>
    </w:p>
    <w:p w:rsidR="00D3252E" w:rsidRDefault="00D3252E">
      <w:pPr>
        <w:pStyle w:val="GvdeMetni"/>
        <w:spacing w:before="5"/>
        <w:rPr>
          <w:sz w:val="32"/>
        </w:rPr>
      </w:pPr>
    </w:p>
    <w:p w:rsidR="00D3252E" w:rsidRDefault="004713BA">
      <w:pPr>
        <w:pStyle w:val="GvdeMetni"/>
        <w:ind w:left="6969" w:right="2228"/>
        <w:jc w:val="center"/>
      </w:pPr>
      <w:r>
        <w:t>Necmettin ERKAN</w:t>
      </w:r>
      <w:r>
        <w:rPr>
          <w:spacing w:val="-57"/>
        </w:rPr>
        <w:t xml:space="preserve"> </w:t>
      </w:r>
      <w:r>
        <w:t>Bakan</w:t>
      </w:r>
      <w:r>
        <w:rPr>
          <w:spacing w:val="-1"/>
        </w:rPr>
        <w:t xml:space="preserve"> </w:t>
      </w:r>
      <w:r>
        <w:t>a.</w:t>
      </w:r>
    </w:p>
    <w:p w:rsidR="00D3252E" w:rsidRDefault="004713BA">
      <w:pPr>
        <w:pStyle w:val="GvdeMetni"/>
        <w:ind w:left="6967" w:right="2228"/>
        <w:jc w:val="center"/>
      </w:pPr>
      <w:r>
        <w:t>Genel</w:t>
      </w:r>
      <w:r>
        <w:rPr>
          <w:spacing w:val="-4"/>
        </w:rPr>
        <w:t xml:space="preserve"> </w:t>
      </w:r>
      <w:r>
        <w:t>Müdür</w:t>
      </w:r>
    </w:p>
    <w:p w:rsidR="00D3252E" w:rsidRDefault="00D3252E">
      <w:pPr>
        <w:pStyle w:val="GvdeMetni"/>
        <w:rPr>
          <w:sz w:val="26"/>
        </w:rPr>
      </w:pPr>
    </w:p>
    <w:p w:rsidR="00D3252E" w:rsidRDefault="00D3252E">
      <w:pPr>
        <w:pStyle w:val="GvdeMetni"/>
        <w:rPr>
          <w:sz w:val="26"/>
        </w:rPr>
      </w:pPr>
    </w:p>
    <w:p w:rsidR="00D3252E" w:rsidRDefault="00D3252E">
      <w:pPr>
        <w:pStyle w:val="GvdeMetni"/>
        <w:rPr>
          <w:sz w:val="26"/>
        </w:rPr>
      </w:pPr>
    </w:p>
    <w:p w:rsidR="00D3252E" w:rsidRDefault="004713BA">
      <w:pPr>
        <w:pStyle w:val="GvdeMetni"/>
        <w:spacing w:before="207"/>
        <w:ind w:left="220"/>
      </w:pPr>
      <w:r>
        <w:t>Dağıtım:</w:t>
      </w:r>
    </w:p>
    <w:p w:rsidR="00D3252E" w:rsidRDefault="004713BA">
      <w:pPr>
        <w:pStyle w:val="GvdeMetni"/>
        <w:spacing w:before="42"/>
        <w:ind w:left="220"/>
      </w:pPr>
      <w:r>
        <w:t>81</w:t>
      </w:r>
      <w:r>
        <w:rPr>
          <w:spacing w:val="-9"/>
        </w:rPr>
        <w:t xml:space="preserve"> </w:t>
      </w:r>
      <w:r>
        <w:t>İl</w:t>
      </w:r>
      <w:r>
        <w:rPr>
          <w:spacing w:val="-9"/>
        </w:rPr>
        <w:t xml:space="preserve"> </w:t>
      </w:r>
      <w:r>
        <w:t>Valiliği</w:t>
      </w:r>
      <w:r>
        <w:rPr>
          <w:spacing w:val="-9"/>
        </w:rPr>
        <w:t xml:space="preserve"> </w:t>
      </w:r>
      <w:r>
        <w:t>(Ticaret</w:t>
      </w:r>
      <w:r>
        <w:rPr>
          <w:spacing w:val="-9"/>
        </w:rPr>
        <w:t xml:space="preserve"> </w:t>
      </w:r>
      <w:r>
        <w:t>İl</w:t>
      </w:r>
      <w:r>
        <w:rPr>
          <w:spacing w:val="-9"/>
        </w:rPr>
        <w:t xml:space="preserve"> </w:t>
      </w:r>
      <w:r>
        <w:t>Müdürlüğü)</w:t>
      </w: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rPr>
          <w:sz w:val="20"/>
        </w:rPr>
      </w:pPr>
    </w:p>
    <w:p w:rsidR="00D3252E" w:rsidRDefault="00D3252E">
      <w:pPr>
        <w:pStyle w:val="GvdeMetni"/>
        <w:spacing w:before="6"/>
      </w:pPr>
    </w:p>
    <w:p w:rsidR="00D3252E" w:rsidRDefault="004713BA">
      <w:pPr>
        <w:spacing w:before="93"/>
        <w:ind w:left="3331"/>
        <w:rPr>
          <w:sz w:val="18"/>
        </w:rPr>
      </w:pPr>
      <w:r>
        <w:rPr>
          <w:color w:val="FF0000"/>
          <w:spacing w:val="-1"/>
          <w:sz w:val="18"/>
        </w:rPr>
        <w:t>Bu</w:t>
      </w:r>
      <w:r>
        <w:rPr>
          <w:color w:val="FF0000"/>
          <w:spacing w:val="8"/>
          <w:sz w:val="18"/>
        </w:rPr>
        <w:t xml:space="preserve"> </w:t>
      </w:r>
      <w:r>
        <w:rPr>
          <w:color w:val="FF0000"/>
          <w:spacing w:val="-1"/>
          <w:sz w:val="18"/>
        </w:rPr>
        <w:t>belge</w:t>
      </w:r>
      <w:r>
        <w:rPr>
          <w:color w:val="FF0000"/>
          <w:spacing w:val="-10"/>
          <w:sz w:val="18"/>
        </w:rPr>
        <w:t xml:space="preserve"> </w:t>
      </w:r>
      <w:r>
        <w:rPr>
          <w:color w:val="FF0000"/>
          <w:spacing w:val="-1"/>
          <w:sz w:val="18"/>
        </w:rPr>
        <w:t>güvenli</w:t>
      </w:r>
      <w:r>
        <w:rPr>
          <w:color w:val="FF0000"/>
          <w:spacing w:val="7"/>
          <w:sz w:val="18"/>
        </w:rPr>
        <w:t xml:space="preserve"> </w:t>
      </w:r>
      <w:r>
        <w:rPr>
          <w:color w:val="FF0000"/>
          <w:spacing w:val="-1"/>
          <w:sz w:val="18"/>
        </w:rPr>
        <w:t>elektronik</w:t>
      </w:r>
      <w:r>
        <w:rPr>
          <w:color w:val="FF0000"/>
          <w:spacing w:val="-7"/>
          <w:sz w:val="18"/>
        </w:rPr>
        <w:t xml:space="preserve"> </w:t>
      </w:r>
      <w:r>
        <w:rPr>
          <w:color w:val="FF0000"/>
          <w:sz w:val="18"/>
        </w:rPr>
        <w:t>imza ile imzalanmıştır.</w:t>
      </w:r>
    </w:p>
    <w:p w:rsidR="00D3252E" w:rsidRDefault="004713BA">
      <w:pPr>
        <w:tabs>
          <w:tab w:val="left" w:pos="6611"/>
        </w:tabs>
        <w:spacing w:before="93"/>
        <w:ind w:left="115"/>
        <w:rPr>
          <w:sz w:val="18"/>
        </w:rPr>
      </w:pPr>
      <w:r>
        <w:rPr>
          <w:sz w:val="18"/>
        </w:rPr>
        <w:t>Belge</w:t>
      </w:r>
      <w:r>
        <w:rPr>
          <w:spacing w:val="-4"/>
          <w:sz w:val="18"/>
        </w:rPr>
        <w:t xml:space="preserve"> </w:t>
      </w:r>
      <w:r>
        <w:rPr>
          <w:sz w:val="18"/>
        </w:rPr>
        <w:t>Doğrulama</w:t>
      </w:r>
      <w:r>
        <w:rPr>
          <w:spacing w:val="-3"/>
          <w:sz w:val="18"/>
        </w:rPr>
        <w:t xml:space="preserve"> </w:t>
      </w:r>
      <w:r>
        <w:rPr>
          <w:sz w:val="18"/>
        </w:rPr>
        <w:t>Kodu:</w:t>
      </w:r>
      <w:r>
        <w:rPr>
          <w:spacing w:val="-2"/>
          <w:sz w:val="18"/>
        </w:rPr>
        <w:t xml:space="preserve"> </w:t>
      </w:r>
      <w:r>
        <w:rPr>
          <w:sz w:val="18"/>
        </w:rPr>
        <w:t>83FC2603-7D14-4717-9869-58C3B86EE65C</w:t>
      </w:r>
      <w:r>
        <w:rPr>
          <w:sz w:val="18"/>
        </w:rPr>
        <w:tab/>
      </w:r>
      <w:r>
        <w:rPr>
          <w:spacing w:val="-2"/>
          <w:sz w:val="18"/>
        </w:rPr>
        <w:t>https:</w:t>
      </w:r>
      <w:hyperlink r:id="rId18">
        <w:r>
          <w:rPr>
            <w:spacing w:val="-2"/>
            <w:sz w:val="18"/>
          </w:rPr>
          <w:t>//www</w:t>
        </w:r>
      </w:hyperlink>
      <w:r>
        <w:rPr>
          <w:spacing w:val="-2"/>
          <w:sz w:val="18"/>
        </w:rPr>
        <w:t>.</w:t>
      </w:r>
      <w:r>
        <w:rPr>
          <w:spacing w:val="-26"/>
          <w:sz w:val="18"/>
        </w:rPr>
        <w:t xml:space="preserve"> </w:t>
      </w:r>
      <w:hyperlink r:id="rId19">
        <w:r>
          <w:rPr>
            <w:spacing w:val="-1"/>
            <w:sz w:val="18"/>
          </w:rPr>
          <w:t>turkiye</w:t>
        </w:r>
      </w:hyperlink>
      <w:r>
        <w:rPr>
          <w:spacing w:val="-1"/>
          <w:sz w:val="18"/>
        </w:rPr>
        <w:t>.</w:t>
      </w:r>
      <w:hyperlink r:id="rId20">
        <w:r>
          <w:rPr>
            <w:spacing w:val="-1"/>
            <w:sz w:val="18"/>
          </w:rPr>
          <w:t>gov.tr/ticaret-</w:t>
        </w:r>
        <w:proofErr w:type="spellStart"/>
        <w:r>
          <w:rPr>
            <w:spacing w:val="-1"/>
            <w:sz w:val="18"/>
          </w:rPr>
          <w:t>bakanligi</w:t>
        </w:r>
        <w:proofErr w:type="spellEnd"/>
        <w:r>
          <w:rPr>
            <w:spacing w:val="-1"/>
            <w:sz w:val="18"/>
          </w:rPr>
          <w:t>-</w:t>
        </w:r>
        <w:proofErr w:type="spellStart"/>
        <w:r>
          <w:rPr>
            <w:spacing w:val="-1"/>
            <w:sz w:val="18"/>
          </w:rPr>
          <w:t>ebys</w:t>
        </w:r>
        <w:proofErr w:type="spellEnd"/>
      </w:hyperlink>
    </w:p>
    <w:sectPr w:rsidR="00D3252E">
      <w:pgSz w:w="11910" w:h="16840"/>
      <w:pgMar w:top="1160" w:right="80" w:bottom="1540" w:left="740" w:header="113" w:footer="1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D7" w:rsidRDefault="002E7FD7">
      <w:r>
        <w:separator/>
      </w:r>
    </w:p>
  </w:endnote>
  <w:endnote w:type="continuationSeparator" w:id="0">
    <w:p w:rsidR="002E7FD7" w:rsidRDefault="002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2E" w:rsidRDefault="00184A5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6437630</wp:posOffset>
              </wp:positionH>
              <wp:positionV relativeFrom="page">
                <wp:posOffset>9658985</wp:posOffset>
              </wp:positionV>
              <wp:extent cx="542290" cy="16891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2E" w:rsidRDefault="004713BA">
                          <w:pPr>
                            <w:pStyle w:val="GvdeMetni"/>
                            <w:spacing w:line="266" w:lineRule="exact"/>
                          </w:pPr>
                          <w:r>
                            <w:rPr>
                              <w:spacing w:val="-1"/>
                            </w:rPr>
                            <w:t>QRKOD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06.9pt;margin-top:760.55pt;width:42.7pt;height:13.3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C2rQIAAKo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" filled="f" stroked="f">
              <v:textbox inset="0,0,0,0">
                <w:txbxContent>
                  <w:p w:rsidR="00D3252E" w:rsidRDefault="004713BA">
                    <w:pPr>
                      <w:pStyle w:val="GvdeMetni"/>
                      <w:spacing w:line="266" w:lineRule="exact"/>
                    </w:pPr>
                    <w:r>
                      <w:rPr>
                        <w:spacing w:val="-1"/>
                      </w:rPr>
                      <w:t>QRKOD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13BA">
      <w:rPr>
        <w:noProof/>
        <w:lang w:eastAsia="tr-TR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6305784</wp:posOffset>
          </wp:positionH>
          <wp:positionV relativeFrom="page">
            <wp:posOffset>9706656</wp:posOffset>
          </wp:positionV>
          <wp:extent cx="647699" cy="647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69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9651365</wp:posOffset>
              </wp:positionV>
              <wp:extent cx="6445885" cy="12700"/>
              <wp:effectExtent l="0" t="0" r="0" b="0"/>
              <wp:wrapNone/>
              <wp:docPr id="1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5885" cy="12700"/>
                        <a:chOff x="848" y="15199"/>
                        <a:chExt cx="10151" cy="20"/>
                      </a:xfrm>
                    </wpg:grpSpPr>
                    <wps:wsp>
                      <wps:cNvPr id="17" name="Line 13"/>
                      <wps:cNvCnPr>
                        <a:cxnSpLocks noChangeShapeType="1"/>
                      </wps:cNvCnPr>
                      <wps:spPr bwMode="auto">
                        <a:xfrm>
                          <a:off x="848" y="15211"/>
                          <a:ext cx="101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2"/>
                      <wps:cNvSpPr>
                        <a:spLocks/>
                      </wps:cNvSpPr>
                      <wps:spPr bwMode="auto">
                        <a:xfrm>
                          <a:off x="847" y="15199"/>
                          <a:ext cx="10151" cy="20"/>
                        </a:xfrm>
                        <a:custGeom>
                          <a:avLst/>
                          <a:gdLst>
                            <a:gd name="T0" fmla="+- 0 863 848"/>
                            <a:gd name="T1" fmla="*/ T0 w 10151"/>
                            <a:gd name="T2" fmla="+- 0 15199 15199"/>
                            <a:gd name="T3" fmla="*/ 15199 h 20"/>
                            <a:gd name="T4" fmla="+- 0 848 848"/>
                            <a:gd name="T5" fmla="*/ T4 w 10151"/>
                            <a:gd name="T6" fmla="+- 0 15199 15199"/>
                            <a:gd name="T7" fmla="*/ 15199 h 20"/>
                            <a:gd name="T8" fmla="+- 0 848 848"/>
                            <a:gd name="T9" fmla="*/ T8 w 10151"/>
                            <a:gd name="T10" fmla="+- 0 15219 15199"/>
                            <a:gd name="T11" fmla="*/ 15219 h 20"/>
                            <a:gd name="T12" fmla="+- 0 863 848"/>
                            <a:gd name="T13" fmla="*/ T12 w 10151"/>
                            <a:gd name="T14" fmla="+- 0 15219 15199"/>
                            <a:gd name="T15" fmla="*/ 15219 h 20"/>
                            <a:gd name="T16" fmla="+- 0 863 848"/>
                            <a:gd name="T17" fmla="*/ T16 w 10151"/>
                            <a:gd name="T18" fmla="+- 0 15199 15199"/>
                            <a:gd name="T19" fmla="*/ 15199 h 20"/>
                            <a:gd name="T20" fmla="+- 0 6413 848"/>
                            <a:gd name="T21" fmla="*/ T20 w 10151"/>
                            <a:gd name="T22" fmla="+- 0 15199 15199"/>
                            <a:gd name="T23" fmla="*/ 15199 h 20"/>
                            <a:gd name="T24" fmla="+- 0 6398 848"/>
                            <a:gd name="T25" fmla="*/ T24 w 10151"/>
                            <a:gd name="T26" fmla="+- 0 15199 15199"/>
                            <a:gd name="T27" fmla="*/ 15199 h 20"/>
                            <a:gd name="T28" fmla="+- 0 6398 848"/>
                            <a:gd name="T29" fmla="*/ T28 w 10151"/>
                            <a:gd name="T30" fmla="+- 0 15219 15199"/>
                            <a:gd name="T31" fmla="*/ 15219 h 20"/>
                            <a:gd name="T32" fmla="+- 0 6413 848"/>
                            <a:gd name="T33" fmla="*/ T32 w 10151"/>
                            <a:gd name="T34" fmla="+- 0 15219 15199"/>
                            <a:gd name="T35" fmla="*/ 15219 h 20"/>
                            <a:gd name="T36" fmla="+- 0 6413 848"/>
                            <a:gd name="T37" fmla="*/ T36 w 10151"/>
                            <a:gd name="T38" fmla="+- 0 15199 15199"/>
                            <a:gd name="T39" fmla="*/ 15199 h 20"/>
                            <a:gd name="T40" fmla="+- 0 9878 848"/>
                            <a:gd name="T41" fmla="*/ T40 w 10151"/>
                            <a:gd name="T42" fmla="+- 0 15199 15199"/>
                            <a:gd name="T43" fmla="*/ 15199 h 20"/>
                            <a:gd name="T44" fmla="+- 0 9863 848"/>
                            <a:gd name="T45" fmla="*/ T44 w 10151"/>
                            <a:gd name="T46" fmla="+- 0 15199 15199"/>
                            <a:gd name="T47" fmla="*/ 15199 h 20"/>
                            <a:gd name="T48" fmla="+- 0 9863 848"/>
                            <a:gd name="T49" fmla="*/ T48 w 10151"/>
                            <a:gd name="T50" fmla="+- 0 15219 15199"/>
                            <a:gd name="T51" fmla="*/ 15219 h 20"/>
                            <a:gd name="T52" fmla="+- 0 9878 848"/>
                            <a:gd name="T53" fmla="*/ T52 w 10151"/>
                            <a:gd name="T54" fmla="+- 0 15219 15199"/>
                            <a:gd name="T55" fmla="*/ 15219 h 20"/>
                            <a:gd name="T56" fmla="+- 0 9878 848"/>
                            <a:gd name="T57" fmla="*/ T56 w 10151"/>
                            <a:gd name="T58" fmla="+- 0 15199 15199"/>
                            <a:gd name="T59" fmla="*/ 15199 h 20"/>
                            <a:gd name="T60" fmla="+- 0 10999 848"/>
                            <a:gd name="T61" fmla="*/ T60 w 10151"/>
                            <a:gd name="T62" fmla="+- 0 15199 15199"/>
                            <a:gd name="T63" fmla="*/ 15199 h 20"/>
                            <a:gd name="T64" fmla="+- 0 10984 848"/>
                            <a:gd name="T65" fmla="*/ T64 w 10151"/>
                            <a:gd name="T66" fmla="+- 0 15199 15199"/>
                            <a:gd name="T67" fmla="*/ 15199 h 20"/>
                            <a:gd name="T68" fmla="+- 0 10984 848"/>
                            <a:gd name="T69" fmla="*/ T68 w 10151"/>
                            <a:gd name="T70" fmla="+- 0 15219 15199"/>
                            <a:gd name="T71" fmla="*/ 15219 h 20"/>
                            <a:gd name="T72" fmla="+- 0 10999 848"/>
                            <a:gd name="T73" fmla="*/ T72 w 10151"/>
                            <a:gd name="T74" fmla="+- 0 15219 15199"/>
                            <a:gd name="T75" fmla="*/ 15219 h 20"/>
                            <a:gd name="T76" fmla="+- 0 10999 848"/>
                            <a:gd name="T77" fmla="*/ T76 w 10151"/>
                            <a:gd name="T78" fmla="+- 0 15199 15199"/>
                            <a:gd name="T79" fmla="*/ 1519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151" h="2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5" y="2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5565" y="0"/>
                              </a:moveTo>
                              <a:lnTo>
                                <a:pt x="5550" y="0"/>
                              </a:lnTo>
                              <a:lnTo>
                                <a:pt x="5550" y="20"/>
                              </a:lnTo>
                              <a:lnTo>
                                <a:pt x="5565" y="20"/>
                              </a:lnTo>
                              <a:lnTo>
                                <a:pt x="5565" y="0"/>
                              </a:lnTo>
                              <a:close/>
                              <a:moveTo>
                                <a:pt x="9030" y="0"/>
                              </a:moveTo>
                              <a:lnTo>
                                <a:pt x="9015" y="0"/>
                              </a:lnTo>
                              <a:lnTo>
                                <a:pt x="9015" y="20"/>
                              </a:lnTo>
                              <a:lnTo>
                                <a:pt x="9030" y="20"/>
                              </a:lnTo>
                              <a:lnTo>
                                <a:pt x="9030" y="0"/>
                              </a:lnTo>
                              <a:close/>
                              <a:moveTo>
                                <a:pt x="10151" y="0"/>
                              </a:moveTo>
                              <a:lnTo>
                                <a:pt x="10136" y="0"/>
                              </a:lnTo>
                              <a:lnTo>
                                <a:pt x="10136" y="20"/>
                              </a:lnTo>
                              <a:lnTo>
                                <a:pt x="10151" y="20"/>
                              </a:lnTo>
                              <a:lnTo>
                                <a:pt x="1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AF6CC" id="Group 11" o:spid="_x0000_s1026" style="position:absolute;margin-left:42.4pt;margin-top:759.95pt;width:507.55pt;height:1pt;z-index:-15829504;mso-position-horizontal-relative:page;mso-position-vertical-relative:page" coordorigin="848,15199" coordsize="10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">
              <v:line id="Line 13" o:spid="_x0000_s1027" style="position:absolute;visibility:visible;mso-wrap-style:square" from="848,15211" to="10984,1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v:shape id="AutoShape 12" o:spid="_x0000_s1028" style="position:absolute;left:847;top:15199;width:10151;height:20;visibility:visible;mso-wrap-style:square;v-text-anchor:top" coordsize="101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" path="m15,l,,,20r15,l15,xm5565,r-15,l5550,20r15,l5565,xm9030,r-15,l9015,20r15,l9030,xm10151,r-15,l10136,20r15,l10151,xe" fillcolor="black" stroked="f">
                <v:path arrowok="t" o:connecttype="custom" o:connectlocs="15,15199;0,15199;0,15219;15,15219;15,15199;5565,15199;5550,15199;5550,15219;5565,15219;5565,15199;9030,15199;9015,15199;9015,15219;9030,15219;9030,15199;10151,15199;10136,15199;10136,15219;10151,15219;10151,15199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9646285</wp:posOffset>
              </wp:positionV>
              <wp:extent cx="3012440" cy="809625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2E" w:rsidRDefault="004713B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Adres: Dumlupınar Bulvarı No: 151 Eskişehir </w:t>
                          </w:r>
                          <w:r>
                            <w:rPr>
                              <w:sz w:val="18"/>
                            </w:rPr>
                            <w:t>Yolu 9. Km 06800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Çankaya/ANKARA</w:t>
                          </w:r>
                        </w:p>
                        <w:p w:rsidR="00D3252E" w:rsidRDefault="004713BA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0312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449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4791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Faks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</w:t>
                          </w:r>
                          <w:r>
                            <w:rPr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312)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449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06</w:t>
                          </w:r>
                        </w:p>
                        <w:p w:rsidR="00D3252E" w:rsidRDefault="004713BA">
                          <w:pPr>
                            <w:ind w:left="20" w:right="2169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-Posta: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m.davasli@gtb.gov.tr</w:t>
                            </w:r>
                          </w:hyperlink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İnternet Adresi: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www.ticaret.gov.tr</w:t>
                            </w:r>
                          </w:hyperlink>
                          <w:r>
                            <w:rPr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KEP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Adresi: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1.75pt;margin-top:759.55pt;width:237.2pt;height:63.7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kBsQIAALI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" filled="f" stroked="f">
              <v:textbox inset="0,0,0,0">
                <w:txbxContent>
                  <w:p w:rsidR="00D3252E" w:rsidRDefault="004713B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Adres: Dumlupınar Bulvarı No: 151 Eskişehir </w:t>
                    </w:r>
                    <w:r>
                      <w:rPr>
                        <w:sz w:val="18"/>
                      </w:rPr>
                      <w:t>Yolu 9. Km 06800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Çankaya/ANKARA</w:t>
                    </w:r>
                  </w:p>
                  <w:p w:rsidR="00D3252E" w:rsidRDefault="004713BA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0312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449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4791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312)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449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</w:t>
                    </w:r>
                  </w:p>
                  <w:p w:rsidR="00D3252E" w:rsidRDefault="004713BA">
                    <w:pPr>
                      <w:ind w:left="20" w:right="216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e-Posta: </w:t>
                    </w:r>
                    <w:hyperlink r:id="rId4">
                      <w:r>
                        <w:rPr>
                          <w:sz w:val="18"/>
                        </w:rPr>
                        <w:t>m.davasli@gtb.gov.tr</w:t>
                      </w:r>
                    </w:hyperlink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İnternet Adresi: </w:t>
                    </w:r>
                    <w:hyperlink r:id="rId5">
                      <w:r>
                        <w:rPr>
                          <w:sz w:val="18"/>
                        </w:rPr>
                        <w:t>www.ticaret.gov.tr</w:t>
                      </w:r>
                    </w:hyperlink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KEP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Adresi: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4980940</wp:posOffset>
              </wp:positionH>
              <wp:positionV relativeFrom="page">
                <wp:posOffset>9646285</wp:posOffset>
              </wp:positionV>
              <wp:extent cx="1299210" cy="62293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2E" w:rsidRDefault="004713BA">
                          <w:pPr>
                            <w:spacing w:before="12" w:line="285" w:lineRule="auto"/>
                            <w:ind w:left="20" w:right="8" w:firstLine="68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Ayrıntılı bilgi için: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MELİKE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DAVASLI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OKÇU</w:t>
                          </w:r>
                        </w:p>
                        <w:p w:rsidR="00D3252E" w:rsidRDefault="004713BA">
                          <w:pPr>
                            <w:spacing w:line="285" w:lineRule="auto"/>
                            <w:ind w:left="37" w:right="2" w:firstLine="87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Ticaret </w:t>
                          </w:r>
                          <w:r>
                            <w:rPr>
                              <w:sz w:val="18"/>
                            </w:rPr>
                            <w:t>Uzmanı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0312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449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4791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92.2pt;margin-top:759.55pt;width:102.3pt;height:49.0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Torw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" filled="f" stroked="f">
              <v:textbox inset="0,0,0,0">
                <w:txbxContent>
                  <w:p w:rsidR="00D3252E" w:rsidRDefault="004713BA">
                    <w:pPr>
                      <w:spacing w:before="12" w:line="285" w:lineRule="auto"/>
                      <w:ind w:left="20" w:right="8" w:firstLine="68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Ayrıntılı bilgi için: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MELİKE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DAVASLI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OKÇU</w:t>
                    </w:r>
                  </w:p>
                  <w:p w:rsidR="00D3252E" w:rsidRDefault="004713BA">
                    <w:pPr>
                      <w:spacing w:line="285" w:lineRule="auto"/>
                      <w:ind w:left="37" w:right="2" w:firstLine="87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Ticaret </w:t>
                    </w:r>
                    <w:r>
                      <w:rPr>
                        <w:sz w:val="18"/>
                      </w:rPr>
                      <w:t>Uzmanı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0312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449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4791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3620770</wp:posOffset>
              </wp:positionH>
              <wp:positionV relativeFrom="page">
                <wp:posOffset>10513695</wp:posOffset>
              </wp:positionV>
              <wp:extent cx="294005" cy="15240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2E" w:rsidRDefault="004713BA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00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85.1pt;margin-top:827.85pt;width:23.15pt;height:12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/z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" filled="f" stroked="f">
              <v:textbox inset="0,0,0,0">
                <w:txbxContent>
                  <w:p w:rsidR="00D3252E" w:rsidRDefault="004713BA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00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2E" w:rsidRDefault="00184A5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6437630</wp:posOffset>
              </wp:positionH>
              <wp:positionV relativeFrom="page">
                <wp:posOffset>9658985</wp:posOffset>
              </wp:positionV>
              <wp:extent cx="542290" cy="16891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2E" w:rsidRDefault="004713BA">
                          <w:pPr>
                            <w:pStyle w:val="GvdeMetni"/>
                            <w:spacing w:line="266" w:lineRule="exact"/>
                          </w:pPr>
                          <w:r>
                            <w:rPr>
                              <w:spacing w:val="-1"/>
                            </w:rPr>
                            <w:t>QRKOD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06.9pt;margin-top:760.55pt;width:42.7pt;height:13.3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PJ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" filled="f" stroked="f">
              <v:textbox inset="0,0,0,0">
                <w:txbxContent>
                  <w:p w:rsidR="00D3252E" w:rsidRDefault="004713BA">
                    <w:pPr>
                      <w:pStyle w:val="GvdeMetni"/>
                      <w:spacing w:line="266" w:lineRule="exact"/>
                    </w:pPr>
                    <w:r>
                      <w:rPr>
                        <w:spacing w:val="-1"/>
                      </w:rPr>
                      <w:t>QRKOD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13BA">
      <w:rPr>
        <w:noProof/>
        <w:lang w:eastAsia="tr-TR"/>
      </w:rPr>
      <w:drawing>
        <wp:anchor distT="0" distB="0" distL="0" distR="0" simplePos="0" relativeHeight="487490048" behindDoc="1" locked="0" layoutInCell="1" allowOverlap="1">
          <wp:simplePos x="0" y="0"/>
          <wp:positionH relativeFrom="page">
            <wp:posOffset>6305784</wp:posOffset>
          </wp:positionH>
          <wp:positionV relativeFrom="page">
            <wp:posOffset>9706656</wp:posOffset>
          </wp:positionV>
          <wp:extent cx="647699" cy="6477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69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9651365</wp:posOffset>
              </wp:positionV>
              <wp:extent cx="6445885" cy="1270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5885" cy="12700"/>
                        <a:chOff x="848" y="15199"/>
                        <a:chExt cx="10151" cy="20"/>
                      </a:xfrm>
                    </wpg:grpSpPr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848" y="15211"/>
                          <a:ext cx="101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SpPr>
                        <a:spLocks/>
                      </wps:cNvSpPr>
                      <wps:spPr bwMode="auto">
                        <a:xfrm>
                          <a:off x="847" y="15199"/>
                          <a:ext cx="10151" cy="20"/>
                        </a:xfrm>
                        <a:custGeom>
                          <a:avLst/>
                          <a:gdLst>
                            <a:gd name="T0" fmla="+- 0 863 848"/>
                            <a:gd name="T1" fmla="*/ T0 w 10151"/>
                            <a:gd name="T2" fmla="+- 0 15199 15199"/>
                            <a:gd name="T3" fmla="*/ 15199 h 20"/>
                            <a:gd name="T4" fmla="+- 0 848 848"/>
                            <a:gd name="T5" fmla="*/ T4 w 10151"/>
                            <a:gd name="T6" fmla="+- 0 15199 15199"/>
                            <a:gd name="T7" fmla="*/ 15199 h 20"/>
                            <a:gd name="T8" fmla="+- 0 848 848"/>
                            <a:gd name="T9" fmla="*/ T8 w 10151"/>
                            <a:gd name="T10" fmla="+- 0 15219 15199"/>
                            <a:gd name="T11" fmla="*/ 15219 h 20"/>
                            <a:gd name="T12" fmla="+- 0 863 848"/>
                            <a:gd name="T13" fmla="*/ T12 w 10151"/>
                            <a:gd name="T14" fmla="+- 0 15219 15199"/>
                            <a:gd name="T15" fmla="*/ 15219 h 20"/>
                            <a:gd name="T16" fmla="+- 0 863 848"/>
                            <a:gd name="T17" fmla="*/ T16 w 10151"/>
                            <a:gd name="T18" fmla="+- 0 15199 15199"/>
                            <a:gd name="T19" fmla="*/ 15199 h 20"/>
                            <a:gd name="T20" fmla="+- 0 6413 848"/>
                            <a:gd name="T21" fmla="*/ T20 w 10151"/>
                            <a:gd name="T22" fmla="+- 0 15199 15199"/>
                            <a:gd name="T23" fmla="*/ 15199 h 20"/>
                            <a:gd name="T24" fmla="+- 0 6398 848"/>
                            <a:gd name="T25" fmla="*/ T24 w 10151"/>
                            <a:gd name="T26" fmla="+- 0 15199 15199"/>
                            <a:gd name="T27" fmla="*/ 15199 h 20"/>
                            <a:gd name="T28" fmla="+- 0 6398 848"/>
                            <a:gd name="T29" fmla="*/ T28 w 10151"/>
                            <a:gd name="T30" fmla="+- 0 15219 15199"/>
                            <a:gd name="T31" fmla="*/ 15219 h 20"/>
                            <a:gd name="T32" fmla="+- 0 6413 848"/>
                            <a:gd name="T33" fmla="*/ T32 w 10151"/>
                            <a:gd name="T34" fmla="+- 0 15219 15199"/>
                            <a:gd name="T35" fmla="*/ 15219 h 20"/>
                            <a:gd name="T36" fmla="+- 0 6413 848"/>
                            <a:gd name="T37" fmla="*/ T36 w 10151"/>
                            <a:gd name="T38" fmla="+- 0 15199 15199"/>
                            <a:gd name="T39" fmla="*/ 15199 h 20"/>
                            <a:gd name="T40" fmla="+- 0 9878 848"/>
                            <a:gd name="T41" fmla="*/ T40 w 10151"/>
                            <a:gd name="T42" fmla="+- 0 15199 15199"/>
                            <a:gd name="T43" fmla="*/ 15199 h 20"/>
                            <a:gd name="T44" fmla="+- 0 9863 848"/>
                            <a:gd name="T45" fmla="*/ T44 w 10151"/>
                            <a:gd name="T46" fmla="+- 0 15199 15199"/>
                            <a:gd name="T47" fmla="*/ 15199 h 20"/>
                            <a:gd name="T48" fmla="+- 0 9863 848"/>
                            <a:gd name="T49" fmla="*/ T48 w 10151"/>
                            <a:gd name="T50" fmla="+- 0 15219 15199"/>
                            <a:gd name="T51" fmla="*/ 15219 h 20"/>
                            <a:gd name="T52" fmla="+- 0 9878 848"/>
                            <a:gd name="T53" fmla="*/ T52 w 10151"/>
                            <a:gd name="T54" fmla="+- 0 15219 15199"/>
                            <a:gd name="T55" fmla="*/ 15219 h 20"/>
                            <a:gd name="T56" fmla="+- 0 9878 848"/>
                            <a:gd name="T57" fmla="*/ T56 w 10151"/>
                            <a:gd name="T58" fmla="+- 0 15199 15199"/>
                            <a:gd name="T59" fmla="*/ 15199 h 20"/>
                            <a:gd name="T60" fmla="+- 0 10999 848"/>
                            <a:gd name="T61" fmla="*/ T60 w 10151"/>
                            <a:gd name="T62" fmla="+- 0 15199 15199"/>
                            <a:gd name="T63" fmla="*/ 15199 h 20"/>
                            <a:gd name="T64" fmla="+- 0 10984 848"/>
                            <a:gd name="T65" fmla="*/ T64 w 10151"/>
                            <a:gd name="T66" fmla="+- 0 15199 15199"/>
                            <a:gd name="T67" fmla="*/ 15199 h 20"/>
                            <a:gd name="T68" fmla="+- 0 10984 848"/>
                            <a:gd name="T69" fmla="*/ T68 w 10151"/>
                            <a:gd name="T70" fmla="+- 0 15219 15199"/>
                            <a:gd name="T71" fmla="*/ 15219 h 20"/>
                            <a:gd name="T72" fmla="+- 0 10999 848"/>
                            <a:gd name="T73" fmla="*/ T72 w 10151"/>
                            <a:gd name="T74" fmla="+- 0 15219 15199"/>
                            <a:gd name="T75" fmla="*/ 15219 h 20"/>
                            <a:gd name="T76" fmla="+- 0 10999 848"/>
                            <a:gd name="T77" fmla="*/ T76 w 10151"/>
                            <a:gd name="T78" fmla="+- 0 15199 15199"/>
                            <a:gd name="T79" fmla="*/ 1519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151" h="2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5" y="2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5565" y="0"/>
                              </a:moveTo>
                              <a:lnTo>
                                <a:pt x="5550" y="0"/>
                              </a:lnTo>
                              <a:lnTo>
                                <a:pt x="5550" y="20"/>
                              </a:lnTo>
                              <a:lnTo>
                                <a:pt x="5565" y="20"/>
                              </a:lnTo>
                              <a:lnTo>
                                <a:pt x="5565" y="0"/>
                              </a:lnTo>
                              <a:close/>
                              <a:moveTo>
                                <a:pt x="9030" y="0"/>
                              </a:moveTo>
                              <a:lnTo>
                                <a:pt x="9015" y="0"/>
                              </a:lnTo>
                              <a:lnTo>
                                <a:pt x="9015" y="20"/>
                              </a:lnTo>
                              <a:lnTo>
                                <a:pt x="9030" y="20"/>
                              </a:lnTo>
                              <a:lnTo>
                                <a:pt x="9030" y="0"/>
                              </a:lnTo>
                              <a:close/>
                              <a:moveTo>
                                <a:pt x="10151" y="0"/>
                              </a:moveTo>
                              <a:lnTo>
                                <a:pt x="10136" y="0"/>
                              </a:lnTo>
                              <a:lnTo>
                                <a:pt x="10136" y="20"/>
                              </a:lnTo>
                              <a:lnTo>
                                <a:pt x="10151" y="20"/>
                              </a:lnTo>
                              <a:lnTo>
                                <a:pt x="1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AEF72" id="Group 4" o:spid="_x0000_s1026" style="position:absolute;margin-left:42.4pt;margin-top:759.95pt;width:507.55pt;height:1pt;z-index:-15825920;mso-position-horizontal-relative:page;mso-position-vertical-relative:page" coordorigin="848,15199" coordsize="10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">
              <v:line id="Line 6" o:spid="_x0000_s1027" style="position:absolute;visibility:visible;mso-wrap-style:square" from="848,15211" to="10984,1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shape id="AutoShape 5" o:spid="_x0000_s1028" style="position:absolute;left:847;top:15199;width:10151;height:20;visibility:visible;mso-wrap-style:square;v-text-anchor:top" coordsize="101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" path="m15,l,,,20r15,l15,xm5565,r-15,l5550,20r15,l5565,xm9030,r-15,l9015,20r15,l9030,xm10151,r-15,l10136,20r15,l10151,xe" fillcolor="black" stroked="f">
                <v:path arrowok="t" o:connecttype="custom" o:connectlocs="15,15199;0,15199;0,15219;15,15219;15,15199;5565,15199;5550,15199;5550,15219;5565,15219;5565,15199;9030,15199;9015,15199;9015,15219;9030,15219;9030,15199;10151,15199;10136,15199;10136,15219;10151,15219;10151,15199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9646285</wp:posOffset>
              </wp:positionV>
              <wp:extent cx="3012440" cy="8096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2E" w:rsidRDefault="004713B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Adres: Dumlupınar Bulvarı No: 151 Eskişehir </w:t>
                          </w:r>
                          <w:r>
                            <w:rPr>
                              <w:sz w:val="18"/>
                            </w:rPr>
                            <w:t>Yolu 9. Km 06800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Çankaya/ANKARA</w:t>
                          </w:r>
                        </w:p>
                        <w:p w:rsidR="00D3252E" w:rsidRDefault="004713BA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0312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449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4791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Faks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</w:t>
                          </w:r>
                          <w:r>
                            <w:rPr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312)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449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06</w:t>
                          </w:r>
                        </w:p>
                        <w:p w:rsidR="00D3252E" w:rsidRDefault="004713BA">
                          <w:pPr>
                            <w:ind w:left="20" w:right="2169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-Posta: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m.davasli@gtb.gov.tr</w:t>
                            </w:r>
                          </w:hyperlink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İnternet Adresi: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www.ticaret.gov.tr</w:t>
                            </w:r>
                          </w:hyperlink>
                          <w:r>
                            <w:rPr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KEP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Adresi: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1.75pt;margin-top:759.55pt;width:237.2pt;height:63.7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Nprw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" filled="f" stroked="f">
              <v:textbox inset="0,0,0,0">
                <w:txbxContent>
                  <w:p w:rsidR="00D3252E" w:rsidRDefault="004713B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Adres: Dumlupınar Bulvarı No: 151 Eskişehir </w:t>
                    </w:r>
                    <w:r>
                      <w:rPr>
                        <w:sz w:val="18"/>
                      </w:rPr>
                      <w:t>Yolu 9. Km 06800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Çankaya/ANKARA</w:t>
                    </w:r>
                  </w:p>
                  <w:p w:rsidR="00D3252E" w:rsidRDefault="004713BA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0312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449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4791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312)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449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</w:t>
                    </w:r>
                  </w:p>
                  <w:p w:rsidR="00D3252E" w:rsidRDefault="004713BA">
                    <w:pPr>
                      <w:ind w:left="20" w:right="216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e-Posta: </w:t>
                    </w:r>
                    <w:hyperlink r:id="rId4">
                      <w:r>
                        <w:rPr>
                          <w:sz w:val="18"/>
                        </w:rPr>
                        <w:t>m.davasli@gtb.gov.tr</w:t>
                      </w:r>
                    </w:hyperlink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İnternet Adresi: </w:t>
                    </w:r>
                    <w:hyperlink r:id="rId5">
                      <w:r>
                        <w:rPr>
                          <w:sz w:val="18"/>
                        </w:rPr>
                        <w:t>www.ticaret.gov.tr</w:t>
                      </w:r>
                    </w:hyperlink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KEP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Adresi: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4980940</wp:posOffset>
              </wp:positionH>
              <wp:positionV relativeFrom="page">
                <wp:posOffset>9646285</wp:posOffset>
              </wp:positionV>
              <wp:extent cx="1299210" cy="6229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2E" w:rsidRDefault="004713BA">
                          <w:pPr>
                            <w:spacing w:before="12" w:line="285" w:lineRule="auto"/>
                            <w:ind w:left="20" w:right="8" w:firstLine="68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Ayrıntılı bilgi için: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MELİKE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DAVASLI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OKÇU</w:t>
                          </w:r>
                        </w:p>
                        <w:p w:rsidR="00D3252E" w:rsidRDefault="004713BA">
                          <w:pPr>
                            <w:spacing w:line="285" w:lineRule="auto"/>
                            <w:ind w:left="37" w:right="2" w:firstLine="87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Ticaret </w:t>
                          </w:r>
                          <w:r>
                            <w:rPr>
                              <w:sz w:val="18"/>
                            </w:rPr>
                            <w:t>Uzmanı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0312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449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4791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92.2pt;margin-top:759.55pt;width:102.3pt;height:49.0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QX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" filled="f" stroked="f">
              <v:textbox inset="0,0,0,0">
                <w:txbxContent>
                  <w:p w:rsidR="00D3252E" w:rsidRDefault="004713BA">
                    <w:pPr>
                      <w:spacing w:before="12" w:line="285" w:lineRule="auto"/>
                      <w:ind w:left="20" w:right="8" w:firstLine="68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Ayrıntılı bilgi için: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MELİKE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DAVASLI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OKÇU</w:t>
                    </w:r>
                  </w:p>
                  <w:p w:rsidR="00D3252E" w:rsidRDefault="004713BA">
                    <w:pPr>
                      <w:spacing w:line="285" w:lineRule="auto"/>
                      <w:ind w:left="37" w:right="2" w:firstLine="87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Ticaret </w:t>
                    </w:r>
                    <w:r>
                      <w:rPr>
                        <w:sz w:val="18"/>
                      </w:rPr>
                      <w:t>Uzmanı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0312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449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4791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2096" behindDoc="1" locked="0" layoutInCell="1" allowOverlap="1">
              <wp:simplePos x="0" y="0"/>
              <wp:positionH relativeFrom="page">
                <wp:posOffset>3620770</wp:posOffset>
              </wp:positionH>
              <wp:positionV relativeFrom="page">
                <wp:posOffset>10513695</wp:posOffset>
              </wp:positionV>
              <wp:extent cx="2940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2E" w:rsidRDefault="004713BA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00F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5.1pt;margin-top:827.85pt;width:23.15pt;height:12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DvrgIAAK8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" filled="f" stroked="f">
              <v:textbox inset="0,0,0,0">
                <w:txbxContent>
                  <w:p w:rsidR="00D3252E" w:rsidRDefault="004713BA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00F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D7" w:rsidRDefault="002E7FD7">
      <w:r>
        <w:separator/>
      </w:r>
    </w:p>
  </w:footnote>
  <w:footnote w:type="continuationSeparator" w:id="0">
    <w:p w:rsidR="002E7FD7" w:rsidRDefault="002E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2E" w:rsidRDefault="004713BA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89024" behindDoc="1" locked="0" layoutInCell="1" allowOverlap="1">
          <wp:simplePos x="0" y="0"/>
          <wp:positionH relativeFrom="page">
            <wp:posOffset>4623308</wp:posOffset>
          </wp:positionH>
          <wp:positionV relativeFrom="page">
            <wp:posOffset>71882</wp:posOffset>
          </wp:positionV>
          <wp:extent cx="2816352" cy="67665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6352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EB3"/>
    <w:multiLevelType w:val="hybridMultilevel"/>
    <w:tmpl w:val="C7B4E894"/>
    <w:lvl w:ilvl="0" w:tplc="F5D0BEAC">
      <w:start w:val="1"/>
      <w:numFmt w:val="lowerLetter"/>
      <w:lvlText w:val="%1)"/>
      <w:lvlJc w:val="left"/>
      <w:pPr>
        <w:ind w:left="1070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58213B6">
      <w:numFmt w:val="bullet"/>
      <w:lvlText w:val="•"/>
      <w:lvlJc w:val="left"/>
      <w:pPr>
        <w:ind w:left="2080" w:hanging="247"/>
      </w:pPr>
      <w:rPr>
        <w:rFonts w:hint="default"/>
        <w:lang w:val="tr-TR" w:eastAsia="en-US" w:bidi="ar-SA"/>
      </w:rPr>
    </w:lvl>
    <w:lvl w:ilvl="2" w:tplc="82603A10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3" w:tplc="C2F84DBA">
      <w:numFmt w:val="bullet"/>
      <w:lvlText w:val="•"/>
      <w:lvlJc w:val="left"/>
      <w:pPr>
        <w:ind w:left="4081" w:hanging="247"/>
      </w:pPr>
      <w:rPr>
        <w:rFonts w:hint="default"/>
        <w:lang w:val="tr-TR" w:eastAsia="en-US" w:bidi="ar-SA"/>
      </w:rPr>
    </w:lvl>
    <w:lvl w:ilvl="4" w:tplc="31B2D0D8">
      <w:numFmt w:val="bullet"/>
      <w:lvlText w:val="•"/>
      <w:lvlJc w:val="left"/>
      <w:pPr>
        <w:ind w:left="5082" w:hanging="247"/>
      </w:pPr>
      <w:rPr>
        <w:rFonts w:hint="default"/>
        <w:lang w:val="tr-TR" w:eastAsia="en-US" w:bidi="ar-SA"/>
      </w:rPr>
    </w:lvl>
    <w:lvl w:ilvl="5" w:tplc="6FE08826">
      <w:numFmt w:val="bullet"/>
      <w:lvlText w:val="•"/>
      <w:lvlJc w:val="left"/>
      <w:pPr>
        <w:ind w:left="6083" w:hanging="247"/>
      </w:pPr>
      <w:rPr>
        <w:rFonts w:hint="default"/>
        <w:lang w:val="tr-TR" w:eastAsia="en-US" w:bidi="ar-SA"/>
      </w:rPr>
    </w:lvl>
    <w:lvl w:ilvl="6" w:tplc="8B8026BA">
      <w:numFmt w:val="bullet"/>
      <w:lvlText w:val="•"/>
      <w:lvlJc w:val="left"/>
      <w:pPr>
        <w:ind w:left="7083" w:hanging="247"/>
      </w:pPr>
      <w:rPr>
        <w:rFonts w:hint="default"/>
        <w:lang w:val="tr-TR" w:eastAsia="en-US" w:bidi="ar-SA"/>
      </w:rPr>
    </w:lvl>
    <w:lvl w:ilvl="7" w:tplc="07000952">
      <w:numFmt w:val="bullet"/>
      <w:lvlText w:val="•"/>
      <w:lvlJc w:val="left"/>
      <w:pPr>
        <w:ind w:left="8084" w:hanging="247"/>
      </w:pPr>
      <w:rPr>
        <w:rFonts w:hint="default"/>
        <w:lang w:val="tr-TR" w:eastAsia="en-US" w:bidi="ar-SA"/>
      </w:rPr>
    </w:lvl>
    <w:lvl w:ilvl="8" w:tplc="C7C2E5DC">
      <w:numFmt w:val="bullet"/>
      <w:lvlText w:val="•"/>
      <w:lvlJc w:val="left"/>
      <w:pPr>
        <w:ind w:left="9084" w:hanging="247"/>
      </w:pPr>
      <w:rPr>
        <w:rFonts w:hint="default"/>
        <w:lang w:val="tr-TR" w:eastAsia="en-US" w:bidi="ar-SA"/>
      </w:rPr>
    </w:lvl>
  </w:abstractNum>
  <w:abstractNum w:abstractNumId="1" w15:restartNumberingAfterBreak="0">
    <w:nsid w:val="44AA6B45"/>
    <w:multiLevelType w:val="hybridMultilevel"/>
    <w:tmpl w:val="24CE4B12"/>
    <w:lvl w:ilvl="0" w:tplc="47284EAC">
      <w:start w:val="1"/>
      <w:numFmt w:val="lowerLetter"/>
      <w:lvlText w:val="%1)"/>
      <w:lvlJc w:val="left"/>
      <w:pPr>
        <w:ind w:left="115" w:hanging="2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F8C781A">
      <w:numFmt w:val="bullet"/>
      <w:lvlText w:val="•"/>
      <w:lvlJc w:val="left"/>
      <w:pPr>
        <w:ind w:left="1216" w:hanging="263"/>
      </w:pPr>
      <w:rPr>
        <w:rFonts w:hint="default"/>
        <w:lang w:val="tr-TR" w:eastAsia="en-US" w:bidi="ar-SA"/>
      </w:rPr>
    </w:lvl>
    <w:lvl w:ilvl="2" w:tplc="0C0C6A26">
      <w:numFmt w:val="bullet"/>
      <w:lvlText w:val="•"/>
      <w:lvlJc w:val="left"/>
      <w:pPr>
        <w:ind w:left="2313" w:hanging="263"/>
      </w:pPr>
      <w:rPr>
        <w:rFonts w:hint="default"/>
        <w:lang w:val="tr-TR" w:eastAsia="en-US" w:bidi="ar-SA"/>
      </w:rPr>
    </w:lvl>
    <w:lvl w:ilvl="3" w:tplc="D54C62E4">
      <w:numFmt w:val="bullet"/>
      <w:lvlText w:val="•"/>
      <w:lvlJc w:val="left"/>
      <w:pPr>
        <w:ind w:left="3409" w:hanging="263"/>
      </w:pPr>
      <w:rPr>
        <w:rFonts w:hint="default"/>
        <w:lang w:val="tr-TR" w:eastAsia="en-US" w:bidi="ar-SA"/>
      </w:rPr>
    </w:lvl>
    <w:lvl w:ilvl="4" w:tplc="29EEE4DC">
      <w:numFmt w:val="bullet"/>
      <w:lvlText w:val="•"/>
      <w:lvlJc w:val="left"/>
      <w:pPr>
        <w:ind w:left="4506" w:hanging="263"/>
      </w:pPr>
      <w:rPr>
        <w:rFonts w:hint="default"/>
        <w:lang w:val="tr-TR" w:eastAsia="en-US" w:bidi="ar-SA"/>
      </w:rPr>
    </w:lvl>
    <w:lvl w:ilvl="5" w:tplc="4A98FD78">
      <w:numFmt w:val="bullet"/>
      <w:lvlText w:val="•"/>
      <w:lvlJc w:val="left"/>
      <w:pPr>
        <w:ind w:left="5603" w:hanging="263"/>
      </w:pPr>
      <w:rPr>
        <w:rFonts w:hint="default"/>
        <w:lang w:val="tr-TR" w:eastAsia="en-US" w:bidi="ar-SA"/>
      </w:rPr>
    </w:lvl>
    <w:lvl w:ilvl="6" w:tplc="90C425D0">
      <w:numFmt w:val="bullet"/>
      <w:lvlText w:val="•"/>
      <w:lvlJc w:val="left"/>
      <w:pPr>
        <w:ind w:left="6699" w:hanging="263"/>
      </w:pPr>
      <w:rPr>
        <w:rFonts w:hint="default"/>
        <w:lang w:val="tr-TR" w:eastAsia="en-US" w:bidi="ar-SA"/>
      </w:rPr>
    </w:lvl>
    <w:lvl w:ilvl="7" w:tplc="EB36211E">
      <w:numFmt w:val="bullet"/>
      <w:lvlText w:val="•"/>
      <w:lvlJc w:val="left"/>
      <w:pPr>
        <w:ind w:left="7796" w:hanging="263"/>
      </w:pPr>
      <w:rPr>
        <w:rFonts w:hint="default"/>
        <w:lang w:val="tr-TR" w:eastAsia="en-US" w:bidi="ar-SA"/>
      </w:rPr>
    </w:lvl>
    <w:lvl w:ilvl="8" w:tplc="DB947EC2">
      <w:numFmt w:val="bullet"/>
      <w:lvlText w:val="•"/>
      <w:lvlJc w:val="left"/>
      <w:pPr>
        <w:ind w:left="8892" w:hanging="263"/>
      </w:pPr>
      <w:rPr>
        <w:rFonts w:hint="default"/>
        <w:lang w:val="tr-TR" w:eastAsia="en-US" w:bidi="ar-SA"/>
      </w:rPr>
    </w:lvl>
  </w:abstractNum>
  <w:abstractNum w:abstractNumId="2" w15:restartNumberingAfterBreak="0">
    <w:nsid w:val="45FB6F03"/>
    <w:multiLevelType w:val="hybridMultilevel"/>
    <w:tmpl w:val="46A8E6F0"/>
    <w:lvl w:ilvl="0" w:tplc="19DA2E80">
      <w:start w:val="1"/>
      <w:numFmt w:val="lowerLetter"/>
      <w:lvlText w:val="%1)"/>
      <w:lvlJc w:val="left"/>
      <w:pPr>
        <w:ind w:left="115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95EC050">
      <w:numFmt w:val="bullet"/>
      <w:lvlText w:val="•"/>
      <w:lvlJc w:val="left"/>
      <w:pPr>
        <w:ind w:left="1216" w:hanging="348"/>
      </w:pPr>
      <w:rPr>
        <w:rFonts w:hint="default"/>
        <w:lang w:val="tr-TR" w:eastAsia="en-US" w:bidi="ar-SA"/>
      </w:rPr>
    </w:lvl>
    <w:lvl w:ilvl="2" w:tplc="3DECEB82">
      <w:numFmt w:val="bullet"/>
      <w:lvlText w:val="•"/>
      <w:lvlJc w:val="left"/>
      <w:pPr>
        <w:ind w:left="2313" w:hanging="348"/>
      </w:pPr>
      <w:rPr>
        <w:rFonts w:hint="default"/>
        <w:lang w:val="tr-TR" w:eastAsia="en-US" w:bidi="ar-SA"/>
      </w:rPr>
    </w:lvl>
    <w:lvl w:ilvl="3" w:tplc="A138518C">
      <w:numFmt w:val="bullet"/>
      <w:lvlText w:val="•"/>
      <w:lvlJc w:val="left"/>
      <w:pPr>
        <w:ind w:left="3409" w:hanging="348"/>
      </w:pPr>
      <w:rPr>
        <w:rFonts w:hint="default"/>
        <w:lang w:val="tr-TR" w:eastAsia="en-US" w:bidi="ar-SA"/>
      </w:rPr>
    </w:lvl>
    <w:lvl w:ilvl="4" w:tplc="F40C15A0">
      <w:numFmt w:val="bullet"/>
      <w:lvlText w:val="•"/>
      <w:lvlJc w:val="left"/>
      <w:pPr>
        <w:ind w:left="4506" w:hanging="348"/>
      </w:pPr>
      <w:rPr>
        <w:rFonts w:hint="default"/>
        <w:lang w:val="tr-TR" w:eastAsia="en-US" w:bidi="ar-SA"/>
      </w:rPr>
    </w:lvl>
    <w:lvl w:ilvl="5" w:tplc="1D8A9072">
      <w:numFmt w:val="bullet"/>
      <w:lvlText w:val="•"/>
      <w:lvlJc w:val="left"/>
      <w:pPr>
        <w:ind w:left="5603" w:hanging="348"/>
      </w:pPr>
      <w:rPr>
        <w:rFonts w:hint="default"/>
        <w:lang w:val="tr-TR" w:eastAsia="en-US" w:bidi="ar-SA"/>
      </w:rPr>
    </w:lvl>
    <w:lvl w:ilvl="6" w:tplc="124EAA54">
      <w:numFmt w:val="bullet"/>
      <w:lvlText w:val="•"/>
      <w:lvlJc w:val="left"/>
      <w:pPr>
        <w:ind w:left="6699" w:hanging="348"/>
      </w:pPr>
      <w:rPr>
        <w:rFonts w:hint="default"/>
        <w:lang w:val="tr-TR" w:eastAsia="en-US" w:bidi="ar-SA"/>
      </w:rPr>
    </w:lvl>
    <w:lvl w:ilvl="7" w:tplc="05A87BD6">
      <w:numFmt w:val="bullet"/>
      <w:lvlText w:val="•"/>
      <w:lvlJc w:val="left"/>
      <w:pPr>
        <w:ind w:left="7796" w:hanging="348"/>
      </w:pPr>
      <w:rPr>
        <w:rFonts w:hint="default"/>
        <w:lang w:val="tr-TR" w:eastAsia="en-US" w:bidi="ar-SA"/>
      </w:rPr>
    </w:lvl>
    <w:lvl w:ilvl="8" w:tplc="311674E2">
      <w:numFmt w:val="bullet"/>
      <w:lvlText w:val="•"/>
      <w:lvlJc w:val="left"/>
      <w:pPr>
        <w:ind w:left="8892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589D3EC1"/>
    <w:multiLevelType w:val="hybridMultilevel"/>
    <w:tmpl w:val="43CEA65E"/>
    <w:lvl w:ilvl="0" w:tplc="1616C1EA">
      <w:start w:val="1"/>
      <w:numFmt w:val="upperLetter"/>
      <w:lvlText w:val="%1."/>
      <w:lvlJc w:val="left"/>
      <w:pPr>
        <w:ind w:left="1116" w:hanging="2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AC40FFC">
      <w:start w:val="1"/>
      <w:numFmt w:val="decimal"/>
      <w:lvlText w:val="%2."/>
      <w:lvlJc w:val="left"/>
      <w:pPr>
        <w:ind w:left="115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A78C2F78">
      <w:numFmt w:val="bullet"/>
      <w:lvlText w:val="•"/>
      <w:lvlJc w:val="left"/>
      <w:pPr>
        <w:ind w:left="2227" w:hanging="330"/>
      </w:pPr>
      <w:rPr>
        <w:rFonts w:hint="default"/>
        <w:lang w:val="tr-TR" w:eastAsia="en-US" w:bidi="ar-SA"/>
      </w:rPr>
    </w:lvl>
    <w:lvl w:ilvl="3" w:tplc="5478D9AC">
      <w:numFmt w:val="bullet"/>
      <w:lvlText w:val="•"/>
      <w:lvlJc w:val="left"/>
      <w:pPr>
        <w:ind w:left="3334" w:hanging="330"/>
      </w:pPr>
      <w:rPr>
        <w:rFonts w:hint="default"/>
        <w:lang w:val="tr-TR" w:eastAsia="en-US" w:bidi="ar-SA"/>
      </w:rPr>
    </w:lvl>
    <w:lvl w:ilvl="4" w:tplc="461C1BF0">
      <w:numFmt w:val="bullet"/>
      <w:lvlText w:val="•"/>
      <w:lvlJc w:val="left"/>
      <w:pPr>
        <w:ind w:left="4442" w:hanging="330"/>
      </w:pPr>
      <w:rPr>
        <w:rFonts w:hint="default"/>
        <w:lang w:val="tr-TR" w:eastAsia="en-US" w:bidi="ar-SA"/>
      </w:rPr>
    </w:lvl>
    <w:lvl w:ilvl="5" w:tplc="4ED24238">
      <w:numFmt w:val="bullet"/>
      <w:lvlText w:val="•"/>
      <w:lvlJc w:val="left"/>
      <w:pPr>
        <w:ind w:left="5549" w:hanging="330"/>
      </w:pPr>
      <w:rPr>
        <w:rFonts w:hint="default"/>
        <w:lang w:val="tr-TR" w:eastAsia="en-US" w:bidi="ar-SA"/>
      </w:rPr>
    </w:lvl>
    <w:lvl w:ilvl="6" w:tplc="EF263178">
      <w:numFmt w:val="bullet"/>
      <w:lvlText w:val="•"/>
      <w:lvlJc w:val="left"/>
      <w:pPr>
        <w:ind w:left="6656" w:hanging="330"/>
      </w:pPr>
      <w:rPr>
        <w:rFonts w:hint="default"/>
        <w:lang w:val="tr-TR" w:eastAsia="en-US" w:bidi="ar-SA"/>
      </w:rPr>
    </w:lvl>
    <w:lvl w:ilvl="7" w:tplc="130885C2">
      <w:numFmt w:val="bullet"/>
      <w:lvlText w:val="•"/>
      <w:lvlJc w:val="left"/>
      <w:pPr>
        <w:ind w:left="7764" w:hanging="330"/>
      </w:pPr>
      <w:rPr>
        <w:rFonts w:hint="default"/>
        <w:lang w:val="tr-TR" w:eastAsia="en-US" w:bidi="ar-SA"/>
      </w:rPr>
    </w:lvl>
    <w:lvl w:ilvl="8" w:tplc="040CAF9C">
      <w:numFmt w:val="bullet"/>
      <w:lvlText w:val="•"/>
      <w:lvlJc w:val="left"/>
      <w:pPr>
        <w:ind w:left="8871" w:hanging="33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E"/>
    <w:rsid w:val="00184A5A"/>
    <w:rsid w:val="002E7FD7"/>
    <w:rsid w:val="004713BA"/>
    <w:rsid w:val="0062700F"/>
    <w:rsid w:val="009F7159"/>
    <w:rsid w:val="00D3252E"/>
    <w:rsid w:val="00D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3E52"/>
  <w15:docId w15:val="{FF55672F-705B-42B0-A3A4-3022CA2D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17"/>
      <w:ind w:left="1116" w:hanging="29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115" w:right="774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urkiye.gov.tr/ticaret-bakanligi-ebys" TargetMode="External"/><Relationship Id="rId18" Type="http://schemas.openxmlformats.org/officeDocument/2006/relationships/hyperlink" Target="http://www.turkiye.gov.tr/ticaret-bakanligi-eby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turkiye.gov.tr/ticaret-bakanligi-eby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kiye.gov.tr/ticaret-bakanligi-eby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kiye.gov.tr/ticaret-bakanligi-ebys" TargetMode="External"/><Relationship Id="rId10" Type="http://schemas.openxmlformats.org/officeDocument/2006/relationships/hyperlink" Target="http://www.turkiye.gov.tr/ticaret-bakanligi-ebys" TargetMode="External"/><Relationship Id="rId19" Type="http://schemas.openxmlformats.org/officeDocument/2006/relationships/hyperlink" Target="http://www.turkiye.gov.tr/ticaret-bakanligi-eb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kiye.gov.tr/ticaret-bakanligi-ebys" TargetMode="External"/><Relationship Id="rId14" Type="http://schemas.openxmlformats.org/officeDocument/2006/relationships/hyperlink" Target="http://www.turkiye.gov.tr/ticaret-bakanligi-eby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caret.gov.tr/" TargetMode="External"/><Relationship Id="rId2" Type="http://schemas.openxmlformats.org/officeDocument/2006/relationships/hyperlink" Target="mailto:m.davasli@gtb.gov.tr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ticaret.gov.tr/" TargetMode="External"/><Relationship Id="rId4" Type="http://schemas.openxmlformats.org/officeDocument/2006/relationships/hyperlink" Target="mailto:m.davasli@gtb.gov.t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caret.gov.tr/" TargetMode="External"/><Relationship Id="rId2" Type="http://schemas.openxmlformats.org/officeDocument/2006/relationships/hyperlink" Target="mailto:m.davasli@gtb.gov.tr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ticaret.gov.tr/" TargetMode="External"/><Relationship Id="rId4" Type="http://schemas.openxmlformats.org/officeDocument/2006/relationships/hyperlink" Target="mailto:m.davasli@gt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Seneka EBDYS</dc:creator>
  <cp:lastModifiedBy>Murat Çınar</cp:lastModifiedBy>
  <cp:revision>2</cp:revision>
  <dcterms:created xsi:type="dcterms:W3CDTF">2022-02-08T07:43:00Z</dcterms:created>
  <dcterms:modified xsi:type="dcterms:W3CDTF">2022-02-08T07:43:00Z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Seneka EBDYS</vt:lpwstr>
  </property>
  <property fmtid="{D5CDD505-2E9C-101B-9397-08002B2CF9AE}" pid="4" name="LastSaved">
    <vt:filetime>2022-02-03T00:00:00Z</vt:filetime>
  </property>
</Properties>
</file>